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598" w:rsidRDefault="00A74414">
      <w:pPr>
        <w:spacing w:after="256" w:line="259" w:lineRule="auto"/>
        <w:ind w:left="245" w:right="0" w:hanging="10"/>
        <w:jc w:val="left"/>
      </w:pPr>
      <w:r>
        <w:rPr>
          <w:b/>
          <w:sz w:val="28"/>
        </w:rPr>
        <w:t>МИНИСТЕРСТВО ПРОСВЕЩЕНИЯ РОССИЙСКОЙ ФЕДЕРАЦИИ</w:t>
      </w:r>
    </w:p>
    <w:p w:rsidR="00FC6598" w:rsidRDefault="00A74414">
      <w:pPr>
        <w:spacing w:after="307" w:line="259" w:lineRule="auto"/>
        <w:ind w:left="124" w:right="162" w:hanging="10"/>
        <w:jc w:val="center"/>
      </w:pPr>
      <w:r>
        <w:rPr>
          <w:b/>
          <w:sz w:val="28"/>
        </w:rPr>
        <w:t>Министерство Образования Оренбургской области</w:t>
      </w:r>
    </w:p>
    <w:p w:rsidR="00FC6598" w:rsidRDefault="00A74414">
      <w:pPr>
        <w:spacing w:after="0" w:line="259" w:lineRule="auto"/>
        <w:ind w:left="124" w:right="118" w:hanging="10"/>
        <w:jc w:val="center"/>
      </w:pPr>
      <w:r>
        <w:rPr>
          <w:b/>
          <w:sz w:val="28"/>
        </w:rPr>
        <w:t xml:space="preserve">МОАУ "СОШ №5" </w:t>
      </w:r>
    </w:p>
    <w:p w:rsidR="00FC6598" w:rsidRDefault="00FC6598">
      <w:pPr>
        <w:spacing w:after="19" w:line="259" w:lineRule="auto"/>
        <w:ind w:left="120" w:right="0" w:firstLine="0"/>
        <w:jc w:val="left"/>
      </w:pPr>
    </w:p>
    <w:p w:rsidR="00FC6598" w:rsidRDefault="00FC6598">
      <w:pPr>
        <w:spacing w:after="19" w:line="259" w:lineRule="auto"/>
        <w:ind w:left="120" w:right="0" w:firstLine="0"/>
        <w:jc w:val="left"/>
      </w:pPr>
    </w:p>
    <w:p w:rsidR="00FC6598" w:rsidRDefault="00FC6598">
      <w:pPr>
        <w:spacing w:after="16" w:line="259" w:lineRule="auto"/>
        <w:ind w:left="120" w:right="0" w:firstLine="0"/>
        <w:jc w:val="left"/>
      </w:pPr>
    </w:p>
    <w:p w:rsidR="00FC6598" w:rsidRDefault="00FC6598">
      <w:pPr>
        <w:spacing w:after="19" w:line="259" w:lineRule="auto"/>
        <w:ind w:left="120" w:right="0" w:firstLine="0"/>
        <w:jc w:val="left"/>
      </w:pPr>
    </w:p>
    <w:p w:rsidR="00FC6598" w:rsidRDefault="00FC6598">
      <w:pPr>
        <w:spacing w:after="19" w:line="259" w:lineRule="auto"/>
        <w:ind w:left="120" w:right="0" w:firstLine="0"/>
        <w:jc w:val="left"/>
      </w:pPr>
    </w:p>
    <w:p w:rsidR="00FC6598" w:rsidRDefault="00FC6598">
      <w:pPr>
        <w:spacing w:after="17" w:line="259" w:lineRule="auto"/>
        <w:ind w:left="120" w:right="0" w:firstLine="0"/>
        <w:jc w:val="left"/>
      </w:pPr>
    </w:p>
    <w:p w:rsidR="00FC6598" w:rsidRDefault="00FC6598">
      <w:pPr>
        <w:spacing w:after="19" w:line="259" w:lineRule="auto"/>
        <w:ind w:left="120" w:right="0" w:firstLine="0"/>
        <w:jc w:val="left"/>
      </w:pPr>
    </w:p>
    <w:p w:rsidR="00FC6598" w:rsidRDefault="00FC6598">
      <w:pPr>
        <w:spacing w:after="19" w:line="259" w:lineRule="auto"/>
        <w:ind w:left="120" w:right="0" w:firstLine="0"/>
        <w:jc w:val="left"/>
      </w:pPr>
    </w:p>
    <w:p w:rsidR="00FC6598" w:rsidRDefault="00FC6598">
      <w:pPr>
        <w:spacing w:after="69" w:line="259" w:lineRule="auto"/>
        <w:ind w:left="120" w:right="0" w:firstLine="0"/>
        <w:jc w:val="left"/>
      </w:pPr>
    </w:p>
    <w:p w:rsidR="00FC6598" w:rsidRDefault="00A74414">
      <w:pPr>
        <w:spacing w:after="196" w:line="259" w:lineRule="auto"/>
        <w:ind w:left="124" w:right="0" w:hanging="10"/>
        <w:jc w:val="center"/>
      </w:pPr>
      <w:r>
        <w:rPr>
          <w:b/>
          <w:sz w:val="28"/>
        </w:rPr>
        <w:t>РАБОЧАЯ ПРОГРАММА</w:t>
      </w:r>
    </w:p>
    <w:p w:rsidR="00FC6598" w:rsidRDefault="00A74414">
      <w:pPr>
        <w:spacing w:after="129" w:line="259" w:lineRule="auto"/>
        <w:ind w:left="118" w:right="0" w:firstLine="0"/>
        <w:jc w:val="center"/>
      </w:pPr>
      <w:r>
        <w:rPr>
          <w:sz w:val="28"/>
        </w:rPr>
        <w:t>(ID 2935964)</w:t>
      </w:r>
    </w:p>
    <w:p w:rsidR="00FC6598" w:rsidRDefault="00FC6598">
      <w:pPr>
        <w:spacing w:after="69" w:line="259" w:lineRule="auto"/>
        <w:ind w:left="166" w:right="0" w:firstLine="0"/>
        <w:jc w:val="center"/>
      </w:pPr>
    </w:p>
    <w:p w:rsidR="00FC6598" w:rsidRDefault="00A74414">
      <w:pPr>
        <w:spacing w:after="143" w:line="259" w:lineRule="auto"/>
        <w:ind w:left="1630" w:right="0" w:hanging="10"/>
        <w:jc w:val="left"/>
      </w:pPr>
      <w:r>
        <w:rPr>
          <w:b/>
          <w:sz w:val="28"/>
        </w:rPr>
        <w:t>учебного предмета «Изобразительное искусство»</w:t>
      </w:r>
    </w:p>
    <w:p w:rsidR="00FC6598" w:rsidRDefault="00FC6598">
      <w:pPr>
        <w:spacing w:after="283" w:line="259" w:lineRule="auto"/>
        <w:ind w:left="166" w:right="0" w:firstLine="0"/>
        <w:jc w:val="center"/>
      </w:pPr>
    </w:p>
    <w:p w:rsidR="00FC6598" w:rsidRDefault="00FC6598">
      <w:pPr>
        <w:spacing w:after="257" w:line="259" w:lineRule="auto"/>
        <w:ind w:left="49" w:right="0" w:firstLine="0"/>
        <w:jc w:val="center"/>
      </w:pPr>
    </w:p>
    <w:p w:rsidR="00FC6598" w:rsidRDefault="00FC6598">
      <w:pPr>
        <w:spacing w:after="259" w:line="259" w:lineRule="auto"/>
        <w:ind w:left="49" w:right="0" w:firstLine="0"/>
        <w:jc w:val="center"/>
      </w:pPr>
    </w:p>
    <w:p w:rsidR="00A74414" w:rsidRDefault="00A74414">
      <w:pPr>
        <w:spacing w:after="257" w:line="259" w:lineRule="auto"/>
        <w:ind w:left="49" w:right="0" w:firstLine="0"/>
        <w:jc w:val="center"/>
        <w:rPr>
          <w:color w:val="333333"/>
          <w:sz w:val="21"/>
        </w:rPr>
      </w:pPr>
    </w:p>
    <w:p w:rsidR="00A74414" w:rsidRDefault="00A74414">
      <w:pPr>
        <w:spacing w:after="257" w:line="259" w:lineRule="auto"/>
        <w:ind w:left="49" w:right="0" w:firstLine="0"/>
        <w:jc w:val="center"/>
        <w:rPr>
          <w:color w:val="333333"/>
          <w:sz w:val="21"/>
        </w:rPr>
      </w:pPr>
    </w:p>
    <w:p w:rsidR="00A74414" w:rsidRDefault="00A74414">
      <w:pPr>
        <w:spacing w:after="257" w:line="259" w:lineRule="auto"/>
        <w:ind w:left="49" w:right="0" w:firstLine="0"/>
        <w:jc w:val="center"/>
        <w:rPr>
          <w:color w:val="333333"/>
          <w:sz w:val="21"/>
        </w:rPr>
      </w:pPr>
    </w:p>
    <w:p w:rsidR="00A74414" w:rsidRDefault="00A74414">
      <w:pPr>
        <w:spacing w:after="257" w:line="259" w:lineRule="auto"/>
        <w:ind w:left="49" w:right="0" w:firstLine="0"/>
        <w:jc w:val="center"/>
        <w:rPr>
          <w:color w:val="333333"/>
          <w:sz w:val="21"/>
        </w:rPr>
      </w:pPr>
    </w:p>
    <w:p w:rsidR="00A74414" w:rsidRDefault="00A74414">
      <w:pPr>
        <w:spacing w:after="257" w:line="259" w:lineRule="auto"/>
        <w:ind w:left="49" w:right="0" w:firstLine="0"/>
        <w:jc w:val="center"/>
        <w:rPr>
          <w:color w:val="333333"/>
          <w:sz w:val="21"/>
        </w:rPr>
      </w:pPr>
    </w:p>
    <w:p w:rsidR="00A74414" w:rsidRDefault="00A74414">
      <w:pPr>
        <w:spacing w:after="257" w:line="259" w:lineRule="auto"/>
        <w:ind w:left="49" w:right="0" w:firstLine="0"/>
        <w:jc w:val="center"/>
        <w:rPr>
          <w:color w:val="333333"/>
          <w:sz w:val="21"/>
        </w:rPr>
      </w:pPr>
    </w:p>
    <w:p w:rsidR="00A74414" w:rsidRDefault="00A74414">
      <w:pPr>
        <w:spacing w:after="257" w:line="259" w:lineRule="auto"/>
        <w:ind w:left="49" w:right="0" w:firstLine="0"/>
        <w:jc w:val="center"/>
        <w:rPr>
          <w:color w:val="333333"/>
          <w:sz w:val="21"/>
        </w:rPr>
      </w:pPr>
    </w:p>
    <w:p w:rsidR="00FC6598" w:rsidRDefault="00FC6598">
      <w:pPr>
        <w:spacing w:after="257" w:line="259" w:lineRule="auto"/>
        <w:ind w:left="49" w:right="0" w:firstLine="0"/>
        <w:jc w:val="center"/>
      </w:pPr>
    </w:p>
    <w:p w:rsidR="00FC6598" w:rsidRDefault="00FC6598">
      <w:pPr>
        <w:spacing w:after="383" w:line="259" w:lineRule="auto"/>
        <w:ind w:left="49" w:right="0" w:firstLine="0"/>
        <w:jc w:val="center"/>
      </w:pPr>
    </w:p>
    <w:p w:rsidR="00FC6598" w:rsidRDefault="00D73657" w:rsidP="00D73657">
      <w:pPr>
        <w:spacing w:after="256" w:line="259" w:lineRule="auto"/>
        <w:ind w:left="-5" w:right="0" w:hanging="10"/>
        <w:jc w:val="left"/>
      </w:pPr>
      <w:r w:rsidRPr="00340EBC">
        <w:rPr>
          <w:b/>
          <w:sz w:val="28"/>
        </w:rPr>
        <w:t xml:space="preserve">                                       </w:t>
      </w:r>
      <w:r w:rsidR="00A74414">
        <w:rPr>
          <w:b/>
          <w:sz w:val="28"/>
        </w:rPr>
        <w:t>город Оренбург</w:t>
      </w:r>
    </w:p>
    <w:p w:rsidR="00FC6598" w:rsidRDefault="00A74414" w:rsidP="00A74414">
      <w:pPr>
        <w:spacing w:after="256" w:line="259" w:lineRule="auto"/>
        <w:ind w:left="-5" w:right="0" w:hanging="10"/>
        <w:jc w:val="left"/>
      </w:pPr>
      <w:r>
        <w:rPr>
          <w:b/>
          <w:sz w:val="28"/>
        </w:rPr>
        <w:t xml:space="preserve">                                             2024-2025  </w:t>
      </w:r>
    </w:p>
    <w:p w:rsidR="00FC6598" w:rsidRDefault="00A74414">
      <w:pPr>
        <w:pStyle w:val="1"/>
      </w:pPr>
      <w:r>
        <w:lastRenderedPageBreak/>
        <w:t>ПОЯСНИТЕЛЬНАЯ ЗАПИСКА</w:t>
      </w:r>
    </w:p>
    <w:p w:rsidR="00FC6598" w:rsidRDefault="00FC6598">
      <w:pPr>
        <w:spacing w:after="2" w:line="259" w:lineRule="auto"/>
        <w:ind w:left="120" w:right="0" w:firstLine="0"/>
        <w:jc w:val="left"/>
      </w:pPr>
    </w:p>
    <w:p w:rsidR="00FC6598" w:rsidRDefault="00A74414">
      <w:pPr>
        <w:ind w:left="-15" w:right="14"/>
      </w:pPr>
      <w: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C6598" w:rsidRDefault="00A74414">
      <w:pPr>
        <w:ind w:left="-15" w:right="14"/>
      </w:pPr>
      <w: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</w:t>
      </w:r>
      <w:proofErr w:type="spellStart"/>
      <w:r>
        <w:t>путѐм</w:t>
      </w:r>
      <w:proofErr w:type="spellEnd"/>
      <w:r>
        <w:t xml:space="preserve"> освоения начальных основ художественных знаний, умений, навыков и развития творческого потенциала обучающихся. </w:t>
      </w:r>
    </w:p>
    <w:p w:rsidR="00FC6598" w:rsidRDefault="00A74414">
      <w:pPr>
        <w:ind w:left="-15" w:right="14"/>
      </w:pPr>
      <w: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</w:r>
    </w:p>
    <w:p w:rsidR="00FC6598" w:rsidRDefault="00A74414">
      <w:pPr>
        <w:ind w:left="-15" w:right="14"/>
      </w:pPr>
      <w: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 </w:t>
      </w:r>
    </w:p>
    <w:p w:rsidR="00FC6598" w:rsidRDefault="00A74414">
      <w:pPr>
        <w:ind w:left="-15" w:right="14"/>
      </w:pPr>
      <w:r>
        <w:t xml:space="preserve">Важнейшей задачей является формирование активного, ценностного отношения к истории отечественной культуры, выраженной в </w:t>
      </w:r>
      <w:proofErr w:type="spellStart"/>
      <w:r>
        <w:t>еѐ</w:t>
      </w:r>
      <w:proofErr w:type="spellEnd"/>
      <w:r>
        <w:t xml:space="preserve"> архитектуре, изобразительном искусстве, в национальных образах предметно-материальной и пространственной среды, в понимании красоты человека. </w:t>
      </w:r>
    </w:p>
    <w:p w:rsidR="00FC6598" w:rsidRDefault="00A74414">
      <w:pPr>
        <w:ind w:left="-15" w:right="14"/>
      </w:pPr>
      <w: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 </w:t>
      </w:r>
    </w:p>
    <w:p w:rsidR="00FC6598" w:rsidRDefault="00A74414">
      <w:pPr>
        <w:ind w:left="-15" w:right="14"/>
      </w:pPr>
      <w: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 </w:t>
      </w:r>
    </w:p>
    <w:p w:rsidR="00FC6598" w:rsidRDefault="00A74414">
      <w:pPr>
        <w:ind w:left="-15" w:right="14"/>
      </w:pPr>
      <w: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 </w:t>
      </w:r>
    </w:p>
    <w:p w:rsidR="00FC6598" w:rsidRDefault="00A74414">
      <w:pPr>
        <w:ind w:left="-15" w:right="14"/>
      </w:pPr>
      <w:r>
        <w:t xml:space="preserve">Общее число часов, </w:t>
      </w:r>
      <w:proofErr w:type="spellStart"/>
      <w:r>
        <w:t>отведѐнных</w:t>
      </w:r>
      <w:proofErr w:type="spellEnd"/>
      <w:r>
        <w:t xml:space="preserve"> на изучение изобразительного искусства, составляет 135 часов: в 1 классе – 33 часа (1 час в неделю), во 2 классе – 34 часа (</w:t>
      </w:r>
      <w:r w:rsidR="00C41754">
        <w:t>1 час в неделю), в 3 классе – 33</w:t>
      </w:r>
      <w:r>
        <w:t xml:space="preserve"> часа (1 час в неделю)</w:t>
      </w:r>
      <w:r w:rsidR="00C41754">
        <w:t xml:space="preserve"> (1 час выпадает на праздничный день 1 мая)</w:t>
      </w:r>
      <w:bookmarkStart w:id="0" w:name="_GoBack"/>
      <w:bookmarkEnd w:id="0"/>
      <w:r>
        <w:t xml:space="preserve">, в 4 классе – 34 часа (1 час в неделю). </w:t>
      </w:r>
    </w:p>
    <w:p w:rsidR="00A74414" w:rsidRDefault="00A74414">
      <w:pPr>
        <w:ind w:left="-15" w:right="14"/>
      </w:pPr>
    </w:p>
    <w:p w:rsidR="00A74414" w:rsidRDefault="00A74414">
      <w:pPr>
        <w:ind w:left="-15" w:right="14"/>
      </w:pPr>
    </w:p>
    <w:p w:rsidR="00A74414" w:rsidRDefault="00A74414">
      <w:pPr>
        <w:ind w:left="-15" w:right="14"/>
      </w:pPr>
    </w:p>
    <w:p w:rsidR="00A74414" w:rsidRDefault="00A74414">
      <w:pPr>
        <w:ind w:left="-15" w:right="14"/>
      </w:pPr>
    </w:p>
    <w:p w:rsidR="00FC6598" w:rsidRDefault="00FC6598">
      <w:pPr>
        <w:spacing w:after="0" w:line="259" w:lineRule="auto"/>
        <w:ind w:left="120" w:right="0" w:firstLine="0"/>
        <w:jc w:val="left"/>
      </w:pPr>
    </w:p>
    <w:p w:rsidR="00FC6598" w:rsidRDefault="00A74414">
      <w:pPr>
        <w:spacing w:line="271" w:lineRule="auto"/>
        <w:ind w:left="130" w:right="0" w:hanging="10"/>
        <w:jc w:val="left"/>
      </w:pPr>
      <w:r>
        <w:rPr>
          <w:b/>
        </w:rPr>
        <w:t>СОДЕРЖАНИЕ ОБУЧЕНИЯ</w:t>
      </w:r>
    </w:p>
    <w:p w:rsidR="00FC6598" w:rsidRDefault="00FC6598">
      <w:pPr>
        <w:spacing w:after="52" w:line="259" w:lineRule="auto"/>
        <w:ind w:left="120" w:right="0" w:firstLine="0"/>
        <w:jc w:val="left"/>
      </w:pPr>
    </w:p>
    <w:p w:rsidR="00FC6598" w:rsidRDefault="00A74414">
      <w:pPr>
        <w:spacing w:line="271" w:lineRule="auto"/>
        <w:ind w:left="130" w:right="0" w:hanging="10"/>
        <w:jc w:val="left"/>
      </w:pPr>
      <w:r>
        <w:rPr>
          <w:b/>
        </w:rPr>
        <w:t>1 КЛАСС</w:t>
      </w:r>
    </w:p>
    <w:p w:rsidR="00FC6598" w:rsidRDefault="00FC6598">
      <w:pPr>
        <w:spacing w:after="53" w:line="259" w:lineRule="auto"/>
        <w:ind w:left="120" w:right="0" w:firstLine="0"/>
        <w:jc w:val="left"/>
      </w:pPr>
    </w:p>
    <w:p w:rsidR="00FC6598" w:rsidRDefault="00A74414">
      <w:pPr>
        <w:pStyle w:val="1"/>
        <w:ind w:left="595"/>
      </w:pPr>
      <w:r>
        <w:t>Модуль «Графика»</w:t>
      </w:r>
    </w:p>
    <w:p w:rsidR="00FC6598" w:rsidRDefault="00A74414">
      <w:pPr>
        <w:ind w:left="-15" w:right="14"/>
      </w:pPr>
      <w:r>
        <w:t xml:space="preserve">Расположение изображения на листе. Выбор вертикального или горизонтального формата листа в зависимости от содержания изображения. </w:t>
      </w:r>
    </w:p>
    <w:p w:rsidR="00FC6598" w:rsidRDefault="00A74414">
      <w:pPr>
        <w:ind w:left="-15" w:right="14"/>
      </w:pPr>
      <w:r>
        <w:t xml:space="preserve">Разные виды линий. Линейный рисунок. Графические материалы для линейного рисунка и их особенности. </w:t>
      </w:r>
      <w:proofErr w:type="spellStart"/>
      <w:r>
        <w:t>Приѐмы</w:t>
      </w:r>
      <w:proofErr w:type="spellEnd"/>
      <w:r>
        <w:t xml:space="preserve"> рисования линией. </w:t>
      </w:r>
    </w:p>
    <w:p w:rsidR="00FC6598" w:rsidRDefault="00A74414">
      <w:pPr>
        <w:ind w:left="600" w:right="14" w:firstLine="0"/>
      </w:pPr>
      <w:r>
        <w:t xml:space="preserve">Рисование с натуры: разные листья и их форма. </w:t>
      </w:r>
    </w:p>
    <w:p w:rsidR="00FC6598" w:rsidRDefault="00A74414">
      <w:pPr>
        <w:ind w:left="-15" w:right="14"/>
      </w:pPr>
      <w:r>
        <w:t xml:space="preserve">Представление о пропорциях: короткое – длинное. Развитие навыка видения соотношения частей целого (на основе рисунков животных). </w:t>
      </w:r>
    </w:p>
    <w:p w:rsidR="00FC6598" w:rsidRDefault="00A74414">
      <w:pPr>
        <w:ind w:left="-15" w:right="14"/>
      </w:pPr>
      <w:r>
        <w:t xml:space="preserve">Графическое пятно (ахроматическое) и представление о силуэте. Формирование навыка видения целостности. Цельная форма и </w:t>
      </w:r>
      <w:proofErr w:type="spellStart"/>
      <w:r>
        <w:t>еѐ</w:t>
      </w:r>
      <w:proofErr w:type="spellEnd"/>
      <w:r>
        <w:t xml:space="preserve"> части. </w:t>
      </w:r>
    </w:p>
    <w:p w:rsidR="00FC6598" w:rsidRDefault="00A74414">
      <w:pPr>
        <w:pStyle w:val="1"/>
        <w:spacing w:after="30"/>
        <w:ind w:left="595"/>
      </w:pPr>
      <w:r>
        <w:t>Модуль «Живопись»</w:t>
      </w:r>
    </w:p>
    <w:p w:rsidR="00FC6598" w:rsidRDefault="00A74414">
      <w:pPr>
        <w:ind w:left="-15" w:right="14"/>
      </w:pPr>
      <w: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 </w:t>
      </w:r>
    </w:p>
    <w:p w:rsidR="00FC6598" w:rsidRDefault="00A74414">
      <w:pPr>
        <w:ind w:left="-15" w:right="14"/>
      </w:pPr>
      <w:r>
        <w:t xml:space="preserve">Три основных цвета. Ассоциативные представления, связанные с каждым цветом. Навыки смешения красок и получение нового цвета. </w:t>
      </w:r>
    </w:p>
    <w:p w:rsidR="00FC6598" w:rsidRDefault="00A74414">
      <w:pPr>
        <w:ind w:left="-15" w:right="14"/>
      </w:pPr>
      <w:r>
        <w:t xml:space="preserve">Эмоциональная выразительность цвета, способы выражения настроения в изображаемом сюжете. </w:t>
      </w:r>
    </w:p>
    <w:p w:rsidR="00FC6598" w:rsidRDefault="00A74414">
      <w:pPr>
        <w:ind w:left="-15" w:right="14"/>
      </w:pPr>
      <w: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 </w:t>
      </w:r>
    </w:p>
    <w:p w:rsidR="00FC6598" w:rsidRDefault="00A74414">
      <w:pPr>
        <w:ind w:left="600" w:right="14" w:firstLine="0"/>
      </w:pPr>
      <w:r>
        <w:t xml:space="preserve">Тематическая композиция «Времена года». Контрастные цветовые состояния </w:t>
      </w:r>
      <w:proofErr w:type="spellStart"/>
      <w:r>
        <w:t>времѐн</w:t>
      </w:r>
      <w:proofErr w:type="spellEnd"/>
      <w:r>
        <w:t xml:space="preserve"> года. </w:t>
      </w:r>
    </w:p>
    <w:p w:rsidR="00FC6598" w:rsidRDefault="00A74414">
      <w:pPr>
        <w:ind w:left="-15" w:right="14" w:firstLine="0"/>
      </w:pPr>
      <w:r>
        <w:t xml:space="preserve">Живопись (гуашь), аппликация или смешанная техника. </w:t>
      </w:r>
    </w:p>
    <w:p w:rsidR="00FC6598" w:rsidRDefault="00A74414">
      <w:pPr>
        <w:ind w:left="600" w:right="14" w:firstLine="0"/>
      </w:pPr>
      <w:r>
        <w:t xml:space="preserve">Техника монотипии. Представления о симметрии. Развитие воображения. </w:t>
      </w:r>
    </w:p>
    <w:p w:rsidR="00FC6598" w:rsidRDefault="00A74414">
      <w:pPr>
        <w:pStyle w:val="1"/>
        <w:spacing w:after="29"/>
        <w:ind w:left="595"/>
      </w:pPr>
      <w:r>
        <w:t>Модуль «Скульптура»</w:t>
      </w:r>
    </w:p>
    <w:p w:rsidR="00FC6598" w:rsidRDefault="00A74414">
      <w:pPr>
        <w:ind w:left="600" w:right="14" w:firstLine="0"/>
      </w:pPr>
      <w:r>
        <w:t xml:space="preserve">Изображение в </w:t>
      </w:r>
      <w:proofErr w:type="spellStart"/>
      <w:r>
        <w:t>объѐме</w:t>
      </w:r>
      <w:proofErr w:type="spellEnd"/>
      <w:r>
        <w:t xml:space="preserve">. </w:t>
      </w:r>
      <w:proofErr w:type="spellStart"/>
      <w:r>
        <w:t>Приѐмы</w:t>
      </w:r>
      <w:proofErr w:type="spellEnd"/>
      <w:r>
        <w:t xml:space="preserve"> работы с пластилином; дощечка, стек, тряпочка. </w:t>
      </w:r>
    </w:p>
    <w:p w:rsidR="00FC6598" w:rsidRDefault="00A74414">
      <w:pPr>
        <w:ind w:left="-15" w:right="14"/>
      </w:pPr>
      <w:r>
        <w:t xml:space="preserve">Лепка зверушек из цельной формы (например, черепашки, </w:t>
      </w:r>
      <w:proofErr w:type="spellStart"/>
      <w:r>
        <w:t>ѐжика</w:t>
      </w:r>
      <w:proofErr w:type="spellEnd"/>
      <w:r>
        <w:t xml:space="preserve">, зайчика). </w:t>
      </w:r>
      <w:proofErr w:type="spellStart"/>
      <w:r>
        <w:t>Приѐмы</w:t>
      </w:r>
      <w:proofErr w:type="spellEnd"/>
      <w:r>
        <w:t xml:space="preserve"> вытягивания, вдавливания, сгибания, скручивания. </w:t>
      </w:r>
    </w:p>
    <w:p w:rsidR="00FC6598" w:rsidRDefault="00A74414">
      <w:pPr>
        <w:ind w:left="-15" w:right="14"/>
      </w:pPr>
      <w: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t>каргопольская</w:t>
      </w:r>
      <w:proofErr w:type="spellEnd"/>
      <w:r>
        <w:t xml:space="preserve"> игрушка или по выбору учителя с </w:t>
      </w:r>
      <w:proofErr w:type="spellStart"/>
      <w:r>
        <w:t>учѐтом</w:t>
      </w:r>
      <w:proofErr w:type="spellEnd"/>
      <w:r>
        <w:t xml:space="preserve"> местных промыслов). </w:t>
      </w:r>
    </w:p>
    <w:p w:rsidR="00FC6598" w:rsidRDefault="00A74414">
      <w:pPr>
        <w:ind w:left="-15" w:right="14"/>
      </w:pPr>
      <w:r>
        <w:t xml:space="preserve">Бумажная пластика. Овладение первичными </w:t>
      </w:r>
      <w:proofErr w:type="spellStart"/>
      <w:r>
        <w:t>приѐмами</w:t>
      </w:r>
      <w:proofErr w:type="spellEnd"/>
      <w:r>
        <w:t xml:space="preserve"> надрезания, закручивания, складывания. </w:t>
      </w:r>
    </w:p>
    <w:p w:rsidR="00FC6598" w:rsidRDefault="00A74414">
      <w:pPr>
        <w:pStyle w:val="1"/>
        <w:spacing w:after="35"/>
        <w:ind w:left="595" w:right="3831"/>
      </w:pPr>
      <w:proofErr w:type="spellStart"/>
      <w:r>
        <w:rPr>
          <w:b w:val="0"/>
        </w:rPr>
        <w:t>Объѐмная</w:t>
      </w:r>
      <w:proofErr w:type="spellEnd"/>
      <w:r>
        <w:rPr>
          <w:b w:val="0"/>
        </w:rPr>
        <w:t xml:space="preserve"> аппликация из бумаги и картона. </w:t>
      </w:r>
      <w:r>
        <w:t>Модуль «Декоративно-прикладное искусство»</w:t>
      </w:r>
    </w:p>
    <w:p w:rsidR="00FC6598" w:rsidRDefault="00A74414">
      <w:pPr>
        <w:ind w:left="-15" w:right="14"/>
      </w:pPr>
      <w: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 </w:t>
      </w:r>
    </w:p>
    <w:p w:rsidR="00FC6598" w:rsidRDefault="00A74414">
      <w:pPr>
        <w:ind w:left="-15" w:right="14"/>
      </w:pPr>
      <w: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 </w:t>
      </w:r>
    </w:p>
    <w:p w:rsidR="00FC6598" w:rsidRDefault="00A74414">
      <w:pPr>
        <w:ind w:left="-15" w:right="14"/>
      </w:pPr>
      <w:r>
        <w:lastRenderedPageBreak/>
        <w:t xml:space="preserve">Представления о симметрии и наблюдение </w:t>
      </w:r>
      <w:proofErr w:type="spellStart"/>
      <w:r>
        <w:t>еѐ</w:t>
      </w:r>
      <w:proofErr w:type="spellEnd"/>
      <w:r>
        <w:t xml:space="preserve"> в природе. Последовательное ведение работы над изображением бабочки по представлению, использование линии симметрии при составлении узора крыльев. </w:t>
      </w:r>
    </w:p>
    <w:p w:rsidR="00FC6598" w:rsidRDefault="00A74414">
      <w:pPr>
        <w:spacing w:after="35" w:line="246" w:lineRule="auto"/>
        <w:ind w:left="-15" w:right="0" w:firstLine="600"/>
        <w:jc w:val="left"/>
      </w:pPr>
      <w:r>
        <w:t xml:space="preserve">Орнамент, </w:t>
      </w:r>
      <w:r>
        <w:tab/>
        <w:t xml:space="preserve">характерный </w:t>
      </w:r>
      <w:r>
        <w:tab/>
        <w:t xml:space="preserve">для </w:t>
      </w:r>
      <w:r>
        <w:tab/>
        <w:t xml:space="preserve">игрушек </w:t>
      </w:r>
      <w:r>
        <w:tab/>
        <w:t xml:space="preserve">одного </w:t>
      </w:r>
      <w:r>
        <w:tab/>
        <w:t xml:space="preserve">из </w:t>
      </w:r>
      <w:r>
        <w:tab/>
        <w:t xml:space="preserve">наиболее </w:t>
      </w:r>
      <w:r>
        <w:tab/>
        <w:t xml:space="preserve">известных </w:t>
      </w:r>
      <w:r>
        <w:tab/>
        <w:t xml:space="preserve">народных 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</w:t>
      </w:r>
      <w:proofErr w:type="spellStart"/>
      <w:r>
        <w:t>учѐтом</w:t>
      </w:r>
      <w:proofErr w:type="spellEnd"/>
      <w:r>
        <w:t xml:space="preserve"> местных промыслов). </w:t>
      </w:r>
    </w:p>
    <w:p w:rsidR="00FC6598" w:rsidRDefault="00A74414">
      <w:pPr>
        <w:ind w:left="-15" w:right="14"/>
      </w:pPr>
      <w:r>
        <w:t xml:space="preserve">Дизайн предмета: изготовление нарядной упаковки </w:t>
      </w:r>
      <w:proofErr w:type="spellStart"/>
      <w:r>
        <w:t>путѐм</w:t>
      </w:r>
      <w:proofErr w:type="spellEnd"/>
      <w:r>
        <w:t xml:space="preserve"> складывания бумаги и аппликации. </w:t>
      </w:r>
    </w:p>
    <w:p w:rsidR="00FC6598" w:rsidRDefault="00A74414">
      <w:pPr>
        <w:ind w:left="600" w:right="14" w:firstLine="0"/>
      </w:pPr>
      <w:r>
        <w:t xml:space="preserve">Оригами – создание игрушки для новогодней </w:t>
      </w:r>
      <w:proofErr w:type="spellStart"/>
      <w:r>
        <w:t>ѐлки</w:t>
      </w:r>
      <w:proofErr w:type="spellEnd"/>
      <w:r>
        <w:t xml:space="preserve">. </w:t>
      </w:r>
      <w:proofErr w:type="spellStart"/>
      <w:r>
        <w:t>Приѐмы</w:t>
      </w:r>
      <w:proofErr w:type="spellEnd"/>
      <w:r>
        <w:t xml:space="preserve"> складывания бумаги. </w:t>
      </w:r>
    </w:p>
    <w:p w:rsidR="00FC6598" w:rsidRDefault="00A74414">
      <w:pPr>
        <w:pStyle w:val="1"/>
        <w:ind w:left="595"/>
      </w:pPr>
      <w:r>
        <w:t>Модуль «Архитектура»</w:t>
      </w:r>
    </w:p>
    <w:p w:rsidR="00FC6598" w:rsidRDefault="00A74414">
      <w:pPr>
        <w:ind w:left="-15" w:right="14"/>
      </w:pPr>
      <w: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 </w:t>
      </w:r>
    </w:p>
    <w:p w:rsidR="00FC6598" w:rsidRDefault="00A74414">
      <w:pPr>
        <w:ind w:left="-15" w:right="14"/>
      </w:pPr>
      <w:r>
        <w:t xml:space="preserve">Освоение </w:t>
      </w:r>
      <w:proofErr w:type="spellStart"/>
      <w:r>
        <w:t>приѐмов</w:t>
      </w:r>
      <w:proofErr w:type="spellEnd"/>
      <w:r>
        <w:t xml:space="preserve"> конструирования из бумаги. Складывание </w:t>
      </w:r>
      <w:proofErr w:type="spellStart"/>
      <w:r>
        <w:t>объѐмных</w:t>
      </w:r>
      <w:proofErr w:type="spellEnd"/>
      <w:r>
        <w:t xml:space="preserve"> простых геометрических тел. Овладение </w:t>
      </w:r>
      <w:proofErr w:type="spellStart"/>
      <w:r>
        <w:t>приѐмами</w:t>
      </w:r>
      <w:proofErr w:type="spellEnd"/>
      <w:r>
        <w:t xml:space="preserve"> склеивания, надрезания и вырезания деталей; использование </w:t>
      </w:r>
      <w:proofErr w:type="spellStart"/>
      <w:r>
        <w:t>приѐма</w:t>
      </w:r>
      <w:proofErr w:type="spellEnd"/>
      <w:r>
        <w:t xml:space="preserve"> симметрии. </w:t>
      </w:r>
    </w:p>
    <w:p w:rsidR="00FC6598" w:rsidRDefault="00A74414">
      <w:pPr>
        <w:ind w:left="-15" w:right="14"/>
      </w:pPr>
      <w:r>
        <w:t xml:space="preserve">Макетирование (или аппликация) пространственной среды сказочного города из бумаги, картона или пластилина. </w:t>
      </w:r>
    </w:p>
    <w:p w:rsidR="00FC6598" w:rsidRDefault="00A74414">
      <w:pPr>
        <w:pStyle w:val="1"/>
        <w:ind w:left="595"/>
      </w:pPr>
      <w:r>
        <w:t>Модуль «Восприятие произведений искусства»</w:t>
      </w:r>
    </w:p>
    <w:p w:rsidR="00FC6598" w:rsidRDefault="00A74414">
      <w:pPr>
        <w:ind w:left="-15" w:right="14"/>
      </w:pPr>
      <w:r>
        <w:t xml:space="preserve">Восприятие произведений детского творчества. Обсуждение сюжетного и эмоционального содержания детских работ. </w:t>
      </w:r>
    </w:p>
    <w:p w:rsidR="00FC6598" w:rsidRDefault="00A74414">
      <w:pPr>
        <w:ind w:left="-15" w:right="14"/>
      </w:pPr>
      <w: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 </w:t>
      </w:r>
    </w:p>
    <w:p w:rsidR="00FC6598" w:rsidRDefault="00A74414">
      <w:pPr>
        <w:ind w:left="-15" w:right="14"/>
      </w:pPr>
      <w:r>
        <w:t xml:space="preserve">Рассматривание иллюстраций детской книги на основе содержательных установок учителя в соответствии с изучаемой темой. </w:t>
      </w:r>
    </w:p>
    <w:p w:rsidR="00FC6598" w:rsidRDefault="00A74414">
      <w:pPr>
        <w:ind w:left="-15" w:right="14"/>
      </w:pPr>
      <w: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 </w:t>
      </w:r>
    </w:p>
    <w:p w:rsidR="00FC6598" w:rsidRDefault="00A74414">
      <w:pPr>
        <w:ind w:left="-15" w:right="14"/>
      </w:pPr>
      <w: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 </w:t>
      </w:r>
    </w:p>
    <w:p w:rsidR="00FC6598" w:rsidRDefault="00A74414">
      <w:pPr>
        <w:pStyle w:val="1"/>
        <w:spacing w:after="30"/>
        <w:ind w:left="595"/>
      </w:pPr>
      <w:r>
        <w:t>Модуль «Азбука цифровой графики»</w:t>
      </w:r>
    </w:p>
    <w:p w:rsidR="00FC6598" w:rsidRDefault="00A74414">
      <w:pPr>
        <w:ind w:left="600" w:right="14" w:firstLine="0"/>
      </w:pPr>
      <w:r>
        <w:t xml:space="preserve">Фотографирование мелких деталей природы, выражение ярких зрительных впечатлений. </w:t>
      </w:r>
    </w:p>
    <w:p w:rsidR="00FC6598" w:rsidRDefault="00A74414">
      <w:pPr>
        <w:ind w:left="600" w:right="14" w:firstLine="0"/>
      </w:pPr>
      <w:r>
        <w:t xml:space="preserve">Обсуждение в условиях урока ученических фотографий, соответствующих изучаемой теме. </w:t>
      </w:r>
    </w:p>
    <w:p w:rsidR="00FC6598" w:rsidRDefault="00FC6598">
      <w:pPr>
        <w:spacing w:after="14" w:line="259" w:lineRule="auto"/>
        <w:ind w:left="120" w:right="0" w:firstLine="0"/>
        <w:jc w:val="left"/>
      </w:pPr>
    </w:p>
    <w:p w:rsidR="00FC6598" w:rsidRDefault="00FC6598">
      <w:pPr>
        <w:spacing w:after="66" w:line="259" w:lineRule="auto"/>
        <w:ind w:left="120" w:right="0" w:firstLine="0"/>
        <w:jc w:val="left"/>
      </w:pPr>
    </w:p>
    <w:p w:rsidR="00FC6598" w:rsidRDefault="00A74414">
      <w:pPr>
        <w:spacing w:line="271" w:lineRule="auto"/>
        <w:ind w:left="130" w:right="0" w:hanging="10"/>
        <w:jc w:val="left"/>
      </w:pPr>
      <w:r>
        <w:rPr>
          <w:b/>
        </w:rPr>
        <w:t>2 КЛАСС</w:t>
      </w:r>
    </w:p>
    <w:p w:rsidR="00FC6598" w:rsidRDefault="00FC6598">
      <w:pPr>
        <w:spacing w:after="62" w:line="259" w:lineRule="auto"/>
        <w:ind w:left="120" w:right="0" w:firstLine="0"/>
        <w:jc w:val="left"/>
      </w:pPr>
    </w:p>
    <w:p w:rsidR="00FC6598" w:rsidRDefault="00A74414">
      <w:pPr>
        <w:pStyle w:val="1"/>
        <w:ind w:left="595"/>
      </w:pPr>
      <w:r>
        <w:t>Модуль «Графика»</w:t>
      </w:r>
    </w:p>
    <w:p w:rsidR="00FC6598" w:rsidRDefault="00A74414">
      <w:pPr>
        <w:ind w:left="-15" w:right="14"/>
      </w:pPr>
      <w: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 </w:t>
      </w:r>
    </w:p>
    <w:p w:rsidR="00FC6598" w:rsidRDefault="00A74414">
      <w:pPr>
        <w:ind w:left="-15" w:right="14"/>
      </w:pPr>
      <w:r>
        <w:t xml:space="preserve">Пастель и мелки – особенности и выразительные свойства графических материалов, </w:t>
      </w:r>
      <w:proofErr w:type="spellStart"/>
      <w:r>
        <w:t>приѐмы</w:t>
      </w:r>
      <w:proofErr w:type="spellEnd"/>
      <w:r>
        <w:t xml:space="preserve"> работы. </w:t>
      </w:r>
    </w:p>
    <w:p w:rsidR="00FC6598" w:rsidRDefault="00A74414">
      <w:pPr>
        <w:ind w:left="-15" w:right="14"/>
      </w:pPr>
      <w: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 </w:t>
      </w:r>
    </w:p>
    <w:p w:rsidR="00FC6598" w:rsidRDefault="00A74414">
      <w:pPr>
        <w:ind w:left="-15" w:right="14"/>
      </w:pPr>
      <w:r>
        <w:lastRenderedPageBreak/>
        <w:t xml:space="preserve"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 </w:t>
      </w:r>
    </w:p>
    <w:p w:rsidR="00FC6598" w:rsidRDefault="00A74414">
      <w:pPr>
        <w:ind w:left="-15" w:right="14"/>
      </w:pPr>
      <w: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</w:t>
      </w:r>
      <w:proofErr w:type="spellStart"/>
      <w:r>
        <w:t>тѐмные</w:t>
      </w:r>
      <w:proofErr w:type="spellEnd"/>
      <w:r>
        <w:t xml:space="preserve"> части предмета, тень под предметом. Штриховка. Умение внимательно рассматривать и анализировать форму натурного предмета. </w:t>
      </w:r>
    </w:p>
    <w:p w:rsidR="00FC6598" w:rsidRDefault="00A74414">
      <w:pPr>
        <w:ind w:left="-15" w:right="14"/>
      </w:pPr>
      <w: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 </w:t>
      </w:r>
    </w:p>
    <w:p w:rsidR="00FC6598" w:rsidRDefault="00A74414">
      <w:pPr>
        <w:pStyle w:val="1"/>
        <w:ind w:left="595"/>
      </w:pPr>
      <w:r>
        <w:t>Модуль «Живопись»</w:t>
      </w:r>
    </w:p>
    <w:p w:rsidR="00FC6598" w:rsidRDefault="00A74414">
      <w:pPr>
        <w:ind w:left="-15" w:right="14"/>
      </w:pPr>
      <w:r>
        <w:t xml:space="preserve">Цвета основные и составные. Развитие навыков смешивания красок и получения нового цвета. </w:t>
      </w:r>
      <w:proofErr w:type="spellStart"/>
      <w:r>
        <w:t>Приѐмы</w:t>
      </w:r>
      <w:proofErr w:type="spellEnd"/>
      <w:r>
        <w:t xml:space="preserve"> работы гуашью. Разный характер мазков и движений кистью. Пастозное, плотное и прозрачное нанесение краски. </w:t>
      </w:r>
    </w:p>
    <w:p w:rsidR="00FC6598" w:rsidRDefault="00A74414">
      <w:pPr>
        <w:ind w:left="600" w:right="14" w:firstLine="0"/>
      </w:pPr>
      <w:r>
        <w:t xml:space="preserve">Акварель и </w:t>
      </w:r>
      <w:proofErr w:type="spellStart"/>
      <w:r>
        <w:t>еѐ</w:t>
      </w:r>
      <w:proofErr w:type="spellEnd"/>
      <w:r>
        <w:t xml:space="preserve"> свойства. Акварельные кисти. </w:t>
      </w:r>
      <w:proofErr w:type="spellStart"/>
      <w:r>
        <w:t>Приѐмы</w:t>
      </w:r>
      <w:proofErr w:type="spellEnd"/>
      <w:r>
        <w:t xml:space="preserve"> работы акварелью. </w:t>
      </w:r>
    </w:p>
    <w:p w:rsidR="00FC6598" w:rsidRDefault="00A74414">
      <w:pPr>
        <w:ind w:left="600" w:right="14" w:firstLine="0"/>
      </w:pPr>
      <w:r>
        <w:t xml:space="preserve">Цвет </w:t>
      </w:r>
      <w:proofErr w:type="spellStart"/>
      <w:r>
        <w:t>тѐплый</w:t>
      </w:r>
      <w:proofErr w:type="spellEnd"/>
      <w:r>
        <w:t xml:space="preserve"> и холодный – цветовой контраст. </w:t>
      </w:r>
    </w:p>
    <w:p w:rsidR="00FC6598" w:rsidRDefault="00A74414">
      <w:pPr>
        <w:ind w:left="-15" w:right="14"/>
      </w:pPr>
      <w:r>
        <w:t xml:space="preserve">Цвет </w:t>
      </w:r>
      <w:proofErr w:type="spellStart"/>
      <w:r>
        <w:t>тѐмный</w:t>
      </w:r>
      <w:proofErr w:type="spellEnd"/>
      <w:r>
        <w:t xml:space="preserve"> и светлый (тональные отношения). Затемнение цвета с помощью </w:t>
      </w:r>
      <w:proofErr w:type="spellStart"/>
      <w:r>
        <w:t>тѐмной</w:t>
      </w:r>
      <w:proofErr w:type="spellEnd"/>
      <w:r>
        <w:t xml:space="preserve"> краски и осветление цвета. Эмоциональная выразительность цветовых состояний и отношений. </w:t>
      </w:r>
    </w:p>
    <w:p w:rsidR="00FC6598" w:rsidRDefault="00A74414">
      <w:pPr>
        <w:ind w:left="600" w:right="14" w:firstLine="0"/>
      </w:pPr>
      <w:r>
        <w:t xml:space="preserve">Цвет открытый – звонкий и </w:t>
      </w:r>
      <w:proofErr w:type="spellStart"/>
      <w:r>
        <w:t>приглушѐнный</w:t>
      </w:r>
      <w:proofErr w:type="spellEnd"/>
      <w:r>
        <w:t xml:space="preserve">, тихий. Эмоциональная выразительность цвета. </w:t>
      </w:r>
    </w:p>
    <w:p w:rsidR="00FC6598" w:rsidRDefault="00A74414">
      <w:pPr>
        <w:ind w:left="-15" w:right="14"/>
      </w:pPr>
      <w: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 </w:t>
      </w:r>
    </w:p>
    <w:p w:rsidR="00FC6598" w:rsidRDefault="00A74414">
      <w:pPr>
        <w:ind w:left="-15" w:right="14"/>
      </w:pPr>
      <w:r>
        <w:t xml:space="preserve">Изображение сказочного персонажа с ярко выраженным характером (образ мужской или женский). </w:t>
      </w:r>
    </w:p>
    <w:p w:rsidR="00FC6598" w:rsidRDefault="00A74414">
      <w:pPr>
        <w:pStyle w:val="1"/>
        <w:spacing w:after="30"/>
        <w:ind w:left="595"/>
      </w:pPr>
      <w:r>
        <w:t>Модуль «Скульптура»</w:t>
      </w:r>
    </w:p>
    <w:p w:rsidR="00FC6598" w:rsidRDefault="00A74414">
      <w:pPr>
        <w:ind w:left="-15" w:right="14"/>
      </w:pPr>
      <w: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t xml:space="preserve"> игрушка, дымковский петух, </w:t>
      </w:r>
      <w:proofErr w:type="spellStart"/>
      <w:r>
        <w:t>каргопольский</w:t>
      </w:r>
      <w:proofErr w:type="spellEnd"/>
      <w:r>
        <w:t xml:space="preserve"> </w:t>
      </w:r>
      <w:proofErr w:type="spellStart"/>
      <w:r>
        <w:t>Полкан</w:t>
      </w:r>
      <w:proofErr w:type="spellEnd"/>
      <w:r>
        <w:t xml:space="preserve"> и другие по выбору учителя с </w:t>
      </w:r>
      <w:proofErr w:type="spellStart"/>
      <w:r>
        <w:t>учѐтом</w:t>
      </w:r>
      <w:proofErr w:type="spellEnd"/>
      <w:r>
        <w:t xml:space="preserve"> местных промыслов). Способ лепки в соответствии с традициями промысла. </w:t>
      </w:r>
    </w:p>
    <w:p w:rsidR="00FC6598" w:rsidRDefault="00A74414">
      <w:pPr>
        <w:ind w:left="-15" w:right="14"/>
      </w:pPr>
      <w:r>
        <w:t xml:space="preserve">Лепка животных (например, кошки, собаки, медвежонка) с передачей характерной пластики движения. Соблюдение цельности формы, </w:t>
      </w:r>
      <w:proofErr w:type="spellStart"/>
      <w:r>
        <w:t>еѐ</w:t>
      </w:r>
      <w:proofErr w:type="spellEnd"/>
      <w:r>
        <w:t xml:space="preserve"> преобразование и добавление деталей. </w:t>
      </w:r>
    </w:p>
    <w:p w:rsidR="00FC6598" w:rsidRDefault="00A74414">
      <w:pPr>
        <w:ind w:left="-15" w:right="14"/>
      </w:pPr>
      <w:r>
        <w:t xml:space="preserve">Изображение движения и статики в скульптуре: лепка из пластилина </w:t>
      </w:r>
      <w:proofErr w:type="spellStart"/>
      <w:r>
        <w:t>тяжѐлой</w:t>
      </w:r>
      <w:proofErr w:type="spellEnd"/>
      <w:r>
        <w:t xml:space="preserve">, неповоротливой и </w:t>
      </w:r>
      <w:proofErr w:type="spellStart"/>
      <w:r>
        <w:t>лѐгкой</w:t>
      </w:r>
      <w:proofErr w:type="spellEnd"/>
      <w:r>
        <w:t xml:space="preserve">, стремительной формы. </w:t>
      </w:r>
    </w:p>
    <w:p w:rsidR="00FC6598" w:rsidRDefault="00A74414">
      <w:pPr>
        <w:pStyle w:val="1"/>
        <w:ind w:left="595"/>
      </w:pPr>
      <w:r>
        <w:t>Модуль «Декоративно-прикладное искусство»</w:t>
      </w:r>
    </w:p>
    <w:p w:rsidR="00FC6598" w:rsidRDefault="00A74414">
      <w:pPr>
        <w:ind w:left="-15" w:right="14"/>
      </w:pPr>
      <w: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 </w:t>
      </w:r>
    </w:p>
    <w:p w:rsidR="00FC6598" w:rsidRDefault="00A74414">
      <w:pPr>
        <w:ind w:left="-15" w:right="14"/>
      </w:pPr>
      <w:r>
        <w:t xml:space="preserve">Рисунок геометрического орнамента кружева или вышивки. Декоративная композиция. Ритм пятен в декоративной аппликации. </w:t>
      </w:r>
    </w:p>
    <w:p w:rsidR="00FC6598" w:rsidRDefault="00A74414">
      <w:pPr>
        <w:ind w:left="-15" w:right="14"/>
      </w:pPr>
      <w: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 xml:space="preserve">, 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</w:t>
      </w:r>
      <w:proofErr w:type="spellStart"/>
      <w:r>
        <w:t>учѐтом</w:t>
      </w:r>
      <w:proofErr w:type="spellEnd"/>
      <w:r>
        <w:t xml:space="preserve"> местных художественных промыслов). </w:t>
      </w:r>
    </w:p>
    <w:p w:rsidR="00FC6598" w:rsidRDefault="00A74414">
      <w:pPr>
        <w:ind w:left="-15" w:right="14"/>
      </w:pPr>
      <w: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 </w:t>
      </w:r>
    </w:p>
    <w:p w:rsidR="00FC6598" w:rsidRDefault="00A74414">
      <w:pPr>
        <w:pStyle w:val="1"/>
        <w:ind w:left="595"/>
      </w:pPr>
      <w:r>
        <w:t>Модуль «Архитектура»</w:t>
      </w:r>
    </w:p>
    <w:p w:rsidR="00FC6598" w:rsidRDefault="00A74414">
      <w:pPr>
        <w:ind w:left="-15" w:right="14"/>
      </w:pPr>
      <w:r>
        <w:t xml:space="preserve">Конструирование из бумаги. </w:t>
      </w:r>
      <w:proofErr w:type="spellStart"/>
      <w:r>
        <w:t>Приѐмы</w:t>
      </w:r>
      <w:proofErr w:type="spellEnd"/>
      <w:r>
        <w:t xml:space="preserve"> работы с полосой бумаги, разные варианты складывания, закручивания, надрезания. Макетирование пространства детской площадки. </w:t>
      </w:r>
    </w:p>
    <w:p w:rsidR="00FC6598" w:rsidRDefault="00A74414">
      <w:pPr>
        <w:ind w:left="-15" w:right="14"/>
      </w:pPr>
      <w: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 </w:t>
      </w:r>
      <w:r>
        <w:rPr>
          <w:b/>
        </w:rPr>
        <w:t>Модуль «Восприятие произведений искусства».</w:t>
      </w:r>
    </w:p>
    <w:p w:rsidR="00FC6598" w:rsidRDefault="00A74414">
      <w:pPr>
        <w:ind w:left="-15" w:right="14"/>
      </w:pPr>
      <w:r>
        <w:t xml:space="preserve">Восприятие произведений детского творчества. Обсуждение сюжетного и эмоционального содержания детских работ. </w:t>
      </w:r>
    </w:p>
    <w:p w:rsidR="00FC6598" w:rsidRDefault="00A74414">
      <w:pPr>
        <w:ind w:left="-15" w:right="14"/>
      </w:pPr>
      <w: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 </w:t>
      </w:r>
    </w:p>
    <w:p w:rsidR="00FC6598" w:rsidRDefault="00A74414">
      <w:pPr>
        <w:ind w:left="-15" w:right="14"/>
      </w:pPr>
      <w:r>
        <w:t xml:space="preserve">Восприятие орнаментальных произведений прикладного искусства (например, кружево, </w:t>
      </w:r>
      <w:proofErr w:type="spellStart"/>
      <w:r>
        <w:t>шитьѐ</w:t>
      </w:r>
      <w:proofErr w:type="spellEnd"/>
      <w:r>
        <w:t xml:space="preserve">, резьба и роспись). </w:t>
      </w:r>
    </w:p>
    <w:p w:rsidR="00FC6598" w:rsidRDefault="00A74414">
      <w:pPr>
        <w:ind w:left="-15" w:right="14"/>
      </w:pPr>
      <w: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 </w:t>
      </w:r>
    </w:p>
    <w:p w:rsidR="00FC6598" w:rsidRDefault="00A74414">
      <w:pPr>
        <w:ind w:left="-15" w:right="14"/>
      </w:pPr>
      <w: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) и в скульптуре (произведения В. В. </w:t>
      </w:r>
      <w:proofErr w:type="spellStart"/>
      <w:r>
        <w:t>Ватагина</w:t>
      </w:r>
      <w:proofErr w:type="spellEnd"/>
      <w:r>
        <w:t xml:space="preserve">). Наблюдение животных с точки зрения их пропорций, характера движения, пластики. </w:t>
      </w:r>
    </w:p>
    <w:p w:rsidR="00FC6598" w:rsidRDefault="00A74414">
      <w:pPr>
        <w:spacing w:line="271" w:lineRule="auto"/>
        <w:ind w:left="595" w:right="0" w:hanging="10"/>
        <w:jc w:val="left"/>
      </w:pPr>
      <w:r>
        <w:rPr>
          <w:b/>
        </w:rPr>
        <w:t>Модуль «Азбука цифровой графики».</w:t>
      </w:r>
    </w:p>
    <w:p w:rsidR="00FC6598" w:rsidRDefault="00A74414">
      <w:pPr>
        <w:ind w:left="-15" w:right="14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t xml:space="preserve"> или другом графическом редакторе). </w:t>
      </w:r>
    </w:p>
    <w:p w:rsidR="00FC6598" w:rsidRDefault="00A74414">
      <w:pPr>
        <w:ind w:left="-15" w:right="14"/>
      </w:pPr>
      <w: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t>Paint</w:t>
      </w:r>
      <w:proofErr w:type="spellEnd"/>
      <w:r>
        <w:t xml:space="preserve">. </w:t>
      </w:r>
    </w:p>
    <w:p w:rsidR="00FC6598" w:rsidRDefault="00A74414">
      <w:pPr>
        <w:ind w:left="-15" w:right="14"/>
      </w:pPr>
      <w: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t>Paint</w:t>
      </w:r>
      <w:proofErr w:type="spellEnd"/>
      <w:r>
        <w:t xml:space="preserve"> на основе простых сюжетов (например, образ дерева). </w:t>
      </w:r>
    </w:p>
    <w:p w:rsidR="00FC6598" w:rsidRDefault="00A74414">
      <w:pPr>
        <w:ind w:left="-15" w:right="14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 основе темы «</w:t>
      </w:r>
      <w:proofErr w:type="spellStart"/>
      <w:r>
        <w:t>Тѐплый</w:t>
      </w:r>
      <w:proofErr w:type="spellEnd"/>
      <w:r>
        <w:t xml:space="preserve"> и холодный цвета» (например, «Горящий </w:t>
      </w:r>
      <w:proofErr w:type="spellStart"/>
      <w:r>
        <w:t>костѐр</w:t>
      </w:r>
      <w:proofErr w:type="spellEnd"/>
      <w:r>
        <w:t xml:space="preserve"> в синей ночи», «Перо жар-птицы»). </w:t>
      </w:r>
    </w:p>
    <w:p w:rsidR="00FC6598" w:rsidRDefault="00A74414">
      <w:pPr>
        <w:ind w:left="-15" w:right="14"/>
      </w:pPr>
      <w: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 </w:t>
      </w:r>
    </w:p>
    <w:p w:rsidR="00FC6598" w:rsidRDefault="00FC6598">
      <w:pPr>
        <w:spacing w:after="60" w:line="263" w:lineRule="auto"/>
        <w:ind w:left="120" w:right="8706" w:firstLine="0"/>
        <w:jc w:val="left"/>
      </w:pPr>
    </w:p>
    <w:p w:rsidR="00FC6598" w:rsidRDefault="00A74414">
      <w:pPr>
        <w:spacing w:line="271" w:lineRule="auto"/>
        <w:ind w:left="130" w:right="0" w:hanging="10"/>
        <w:jc w:val="left"/>
      </w:pPr>
      <w:r>
        <w:rPr>
          <w:b/>
        </w:rPr>
        <w:t>3 КЛАСС</w:t>
      </w:r>
    </w:p>
    <w:p w:rsidR="00FC6598" w:rsidRDefault="00FC6598">
      <w:pPr>
        <w:spacing w:after="65" w:line="259" w:lineRule="auto"/>
        <w:ind w:left="120" w:right="0" w:firstLine="0"/>
        <w:jc w:val="left"/>
      </w:pPr>
    </w:p>
    <w:p w:rsidR="00FC6598" w:rsidRDefault="00A74414">
      <w:pPr>
        <w:pStyle w:val="1"/>
        <w:ind w:left="595"/>
      </w:pPr>
      <w:r>
        <w:t>Модуль «Графика»</w:t>
      </w:r>
    </w:p>
    <w:p w:rsidR="00FC6598" w:rsidRDefault="00A74414">
      <w:pPr>
        <w:ind w:left="-15" w:right="14"/>
      </w:pPr>
      <w: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 </w:t>
      </w:r>
    </w:p>
    <w:p w:rsidR="00FC6598" w:rsidRDefault="00A74414">
      <w:pPr>
        <w:ind w:left="-15" w:right="14"/>
      </w:pPr>
      <w: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 </w:t>
      </w:r>
    </w:p>
    <w:p w:rsidR="00FC6598" w:rsidRDefault="00A74414">
      <w:pPr>
        <w:ind w:left="-15" w:right="14"/>
      </w:pPr>
      <w:r>
        <w:t xml:space="preserve">Эскиз плаката или афиши. Совмещение шрифта и изображения. Особенности композиции плаката. </w:t>
      </w:r>
    </w:p>
    <w:p w:rsidR="00FC6598" w:rsidRDefault="00A74414">
      <w:pPr>
        <w:ind w:left="-15" w:right="14"/>
      </w:pPr>
      <w: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 </w:t>
      </w:r>
    </w:p>
    <w:p w:rsidR="00FC6598" w:rsidRDefault="00A74414">
      <w:pPr>
        <w:ind w:left="600" w:right="14" w:firstLine="0"/>
      </w:pPr>
      <w:r>
        <w:t xml:space="preserve">Транспорт в городе. Рисунки реальных или фантастических машин. </w:t>
      </w:r>
    </w:p>
    <w:p w:rsidR="00FC6598" w:rsidRDefault="00A74414">
      <w:pPr>
        <w:ind w:left="600" w:right="14" w:firstLine="0"/>
      </w:pPr>
      <w:r>
        <w:t xml:space="preserve">Изображение лица человека. Строение, пропорции, взаиморасположение частей лица. </w:t>
      </w:r>
    </w:p>
    <w:p w:rsidR="00FC6598" w:rsidRDefault="00A74414">
      <w:pPr>
        <w:ind w:left="-15" w:right="14"/>
      </w:pPr>
      <w:r>
        <w:t xml:space="preserve">Эскиз маски для маскарада: изображение лица – маски персонажа с ярко выраженным характером. Аппликация из цветной бумаги. </w:t>
      </w:r>
    </w:p>
    <w:p w:rsidR="00FC6598" w:rsidRDefault="00A74414">
      <w:pPr>
        <w:pStyle w:val="1"/>
        <w:ind w:left="595"/>
      </w:pPr>
      <w:r>
        <w:lastRenderedPageBreak/>
        <w:t>Модуль «Живопись»</w:t>
      </w:r>
    </w:p>
    <w:p w:rsidR="00FC6598" w:rsidRDefault="00A74414">
      <w:pPr>
        <w:ind w:left="-15" w:right="14"/>
      </w:pPr>
      <w: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 </w:t>
      </w:r>
    </w:p>
    <w:p w:rsidR="00FC6598" w:rsidRDefault="00A74414">
      <w:pPr>
        <w:ind w:left="-15" w:right="14"/>
      </w:pPr>
      <w: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 </w:t>
      </w:r>
    </w:p>
    <w:p w:rsidR="00FC6598" w:rsidRDefault="00A74414">
      <w:pPr>
        <w:ind w:left="-15" w:right="14"/>
      </w:pPr>
      <w:r>
        <w:t>Натюрморт из простых предметов с натуры или по представлению. «</w:t>
      </w:r>
      <w:proofErr w:type="spellStart"/>
      <w:r>
        <w:t>Натюрмортавтопортрет</w:t>
      </w:r>
      <w:proofErr w:type="spellEnd"/>
      <w:r>
        <w:t xml:space="preserve">» из предметов, характеризующих личность обучающегося. </w:t>
      </w:r>
    </w:p>
    <w:p w:rsidR="00FC6598" w:rsidRDefault="00A74414">
      <w:pPr>
        <w:ind w:left="-15" w:right="14"/>
      </w:pPr>
      <w: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 </w:t>
      </w:r>
    </w:p>
    <w:p w:rsidR="00FC6598" w:rsidRDefault="00A74414">
      <w:pPr>
        <w:ind w:left="-15" w:right="14"/>
      </w:pPr>
      <w: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 </w:t>
      </w:r>
    </w:p>
    <w:p w:rsidR="00FC6598" w:rsidRDefault="00A74414">
      <w:pPr>
        <w:pStyle w:val="1"/>
        <w:ind w:left="595"/>
      </w:pPr>
      <w:r>
        <w:t>Модуль «Скульптура»</w:t>
      </w:r>
    </w:p>
    <w:p w:rsidR="00FC6598" w:rsidRDefault="00A74414">
      <w:pPr>
        <w:ind w:left="-15" w:right="14"/>
      </w:pPr>
      <w:r>
        <w:t xml:space="preserve">Создание игрушки из подручного нехудожественного материала, придание ей </w:t>
      </w:r>
      <w:proofErr w:type="spellStart"/>
      <w:r>
        <w:t>одушевлѐнного</w:t>
      </w:r>
      <w:proofErr w:type="spellEnd"/>
      <w:r>
        <w:t xml:space="preserve"> образа (добавления деталей лепных или из бумаги, ниток или других материалов). </w:t>
      </w:r>
    </w:p>
    <w:p w:rsidR="00FC6598" w:rsidRDefault="00A74414">
      <w:pPr>
        <w:ind w:left="-15" w:right="14"/>
      </w:pPr>
      <w:r>
        <w:t xml:space="preserve">Лепка сказочного персонажа на основе сюжета известной сказки или создание этого персонажа </w:t>
      </w:r>
      <w:proofErr w:type="spellStart"/>
      <w:r>
        <w:t>путѐм</w:t>
      </w:r>
      <w:proofErr w:type="spellEnd"/>
      <w:r>
        <w:t xml:space="preserve"> </w:t>
      </w:r>
      <w:proofErr w:type="spellStart"/>
      <w:r>
        <w:t>бумагопластики</w:t>
      </w:r>
      <w:proofErr w:type="spellEnd"/>
      <w:r>
        <w:t xml:space="preserve">. </w:t>
      </w:r>
    </w:p>
    <w:p w:rsidR="00FC6598" w:rsidRDefault="00A74414">
      <w:pPr>
        <w:ind w:left="-15" w:right="14"/>
      </w:pPr>
      <w:r>
        <w:t xml:space="preserve">Освоение знаний о видах скульптуры (по назначению) и жанрах скульптуры (по сюжету изображения). </w:t>
      </w:r>
    </w:p>
    <w:p w:rsidR="00FC6598" w:rsidRDefault="00A74414">
      <w:pPr>
        <w:ind w:left="-15" w:right="14"/>
      </w:pPr>
      <w:r>
        <w:t xml:space="preserve">Лепка эскиза парковой скульптуры. Выражение пластики движения в скульптуре. Работа с пластилином или глиной. </w:t>
      </w:r>
    </w:p>
    <w:p w:rsidR="00FC6598" w:rsidRDefault="00A74414">
      <w:pPr>
        <w:pStyle w:val="1"/>
        <w:ind w:left="595"/>
      </w:pPr>
      <w:r>
        <w:t>Модуль «Декоративно-прикладное искусство»</w:t>
      </w:r>
    </w:p>
    <w:p w:rsidR="00FC6598" w:rsidRDefault="00A74414">
      <w:pPr>
        <w:ind w:left="-15" w:right="14"/>
      </w:pPr>
      <w:proofErr w:type="spellStart"/>
      <w:r>
        <w:t>Приѐмы</w:t>
      </w:r>
      <w:proofErr w:type="spellEnd"/>
      <w:r>
        <w:t xml:space="preserve">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 </w:t>
      </w:r>
    </w:p>
    <w:p w:rsidR="00FC6598" w:rsidRDefault="00A74414">
      <w:pPr>
        <w:ind w:left="-15" w:right="14"/>
      </w:pPr>
      <w:r>
        <w:t xml:space="preserve">Эскизы орнаментов для росписи тканей. Раппорт. Трафарет и создание орнамента при помощи печаток или штампов. </w:t>
      </w:r>
    </w:p>
    <w:p w:rsidR="00FC6598" w:rsidRDefault="00A74414">
      <w:pPr>
        <w:ind w:left="-15" w:right="14"/>
      </w:pPr>
      <w: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платков. </w:t>
      </w:r>
    </w:p>
    <w:p w:rsidR="00FC6598" w:rsidRDefault="00A74414">
      <w:pPr>
        <w:ind w:left="-15" w:right="14"/>
      </w:pPr>
      <w: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 </w:t>
      </w:r>
    </w:p>
    <w:p w:rsidR="00FC6598" w:rsidRDefault="00A74414">
      <w:pPr>
        <w:pStyle w:val="1"/>
        <w:ind w:left="595"/>
      </w:pPr>
      <w:r>
        <w:t>Модуль «Архитектура»</w:t>
      </w:r>
    </w:p>
    <w:p w:rsidR="00FC6598" w:rsidRDefault="00A74414">
      <w:pPr>
        <w:ind w:left="-15" w:right="14"/>
      </w:pPr>
      <w: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 </w:t>
      </w:r>
    </w:p>
    <w:p w:rsidR="00FC6598" w:rsidRDefault="00A74414">
      <w:pPr>
        <w:ind w:left="-15" w:right="14"/>
      </w:pPr>
      <w: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 </w:t>
      </w:r>
    </w:p>
    <w:p w:rsidR="00FC6598" w:rsidRDefault="00A74414">
      <w:pPr>
        <w:pStyle w:val="1"/>
        <w:ind w:left="595"/>
      </w:pPr>
      <w:r>
        <w:lastRenderedPageBreak/>
        <w:t>Модуль «Восприятие произведений искусства»</w:t>
      </w:r>
    </w:p>
    <w:p w:rsidR="00FC6598" w:rsidRDefault="00A74414">
      <w:pPr>
        <w:ind w:left="-15" w:right="14"/>
      </w:pPr>
      <w: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 </w:t>
      </w:r>
    </w:p>
    <w:p w:rsidR="00FC6598" w:rsidRDefault="00A74414">
      <w:pPr>
        <w:ind w:left="-15" w:right="14"/>
      </w:pPr>
      <w:r>
        <w:t xml:space="preserve"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 </w:t>
      </w:r>
    </w:p>
    <w:p w:rsidR="00FC6598" w:rsidRDefault="00A74414">
      <w:pPr>
        <w:ind w:left="-15" w:right="14"/>
      </w:pPr>
      <w:r>
        <w:t xml:space="preserve">Виртуальное путешествие: памятники архитектуры в Москве и Санкт-Петербурге (обзор памятников по выбору учителя). </w:t>
      </w:r>
    </w:p>
    <w:p w:rsidR="00FC6598" w:rsidRDefault="00A74414">
      <w:pPr>
        <w:ind w:left="-15" w:right="14"/>
      </w:pPr>
      <w: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 </w:t>
      </w:r>
    </w:p>
    <w:p w:rsidR="00FC6598" w:rsidRDefault="00A74414">
      <w:pPr>
        <w:ind w:left="-15" w:right="14"/>
      </w:pPr>
      <w:r>
        <w:t xml:space="preserve">Виды пространственных искусств: виды определяются по назначению произведений в жизни людей.  </w:t>
      </w:r>
    </w:p>
    <w:p w:rsidR="00FC6598" w:rsidRDefault="00A74414">
      <w:pPr>
        <w:ind w:left="-15" w:right="14"/>
      </w:pPr>
      <w: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 </w:t>
      </w:r>
    </w:p>
    <w:p w:rsidR="00FC6598" w:rsidRDefault="00A74414">
      <w:pPr>
        <w:ind w:left="-15" w:right="14"/>
      </w:pPr>
      <w: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 xml:space="preserve">, В. Д. Поленова, И. К. Айвазовского и других.  </w:t>
      </w:r>
    </w:p>
    <w:p w:rsidR="00FC6598" w:rsidRDefault="00A74414">
      <w:pPr>
        <w:ind w:left="-15" w:right="14"/>
      </w:pPr>
      <w:r>
        <w:t xml:space="preserve">Представления о произведениях крупнейших отечественных портретистов: В. И. Сурикова, И. Е. Репина, В. А. Серова и других. </w:t>
      </w:r>
    </w:p>
    <w:p w:rsidR="00FC6598" w:rsidRDefault="00A74414">
      <w:pPr>
        <w:pStyle w:val="1"/>
        <w:ind w:left="595"/>
      </w:pPr>
      <w:r>
        <w:t>Модуль «Азбука цифровой графики»</w:t>
      </w:r>
    </w:p>
    <w:p w:rsidR="00FC6598" w:rsidRDefault="00A74414">
      <w:pPr>
        <w:ind w:left="-15" w:right="14"/>
      </w:pPr>
      <w: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 </w:t>
      </w:r>
    </w:p>
    <w:p w:rsidR="00FC6598" w:rsidRDefault="00A74414">
      <w:pPr>
        <w:ind w:left="-15" w:right="14"/>
      </w:pPr>
      <w: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 </w:t>
      </w:r>
    </w:p>
    <w:p w:rsidR="00FC6598" w:rsidRDefault="00A74414">
      <w:pPr>
        <w:ind w:left="-15" w:right="14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 </w:t>
      </w:r>
    </w:p>
    <w:p w:rsidR="00FC6598" w:rsidRDefault="00A74414">
      <w:pPr>
        <w:ind w:left="-15" w:right="14"/>
      </w:pPr>
      <w: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 </w:t>
      </w:r>
    </w:p>
    <w:p w:rsidR="00FC6598" w:rsidRDefault="00A74414">
      <w:pPr>
        <w:ind w:left="-15" w:right="14"/>
      </w:pPr>
      <w:r>
        <w:t xml:space="preserve">Редактирование фотографий в программе </w:t>
      </w:r>
      <w:proofErr w:type="spellStart"/>
      <w:r>
        <w:t>PictureManager</w:t>
      </w:r>
      <w:proofErr w:type="spellEnd"/>
      <w:r>
        <w:t xml:space="preserve">: изменение яркости, контраста, насыщенности цвета; обрезка, поворот, отражение. </w:t>
      </w:r>
    </w:p>
    <w:p w:rsidR="00FC6598" w:rsidRDefault="00A74414">
      <w:pPr>
        <w:ind w:left="600" w:right="14" w:firstLine="0"/>
      </w:pPr>
      <w:r>
        <w:t xml:space="preserve">Виртуальные путешествия в главные художественные музеи и музеи местные (по выбору </w:t>
      </w:r>
    </w:p>
    <w:p w:rsidR="00FC6598" w:rsidRDefault="00A74414">
      <w:pPr>
        <w:ind w:left="-15" w:right="14" w:firstLine="0"/>
      </w:pPr>
      <w:r>
        <w:t xml:space="preserve">учителя). </w:t>
      </w:r>
    </w:p>
    <w:p w:rsidR="00FC6598" w:rsidRDefault="00FC6598">
      <w:pPr>
        <w:spacing w:after="64" w:line="259" w:lineRule="auto"/>
        <w:ind w:left="120" w:right="0" w:firstLine="0"/>
        <w:jc w:val="left"/>
      </w:pPr>
    </w:p>
    <w:p w:rsidR="00FC6598" w:rsidRDefault="00A74414">
      <w:pPr>
        <w:spacing w:line="271" w:lineRule="auto"/>
        <w:ind w:left="130" w:right="0" w:hanging="10"/>
        <w:jc w:val="left"/>
      </w:pPr>
      <w:r>
        <w:rPr>
          <w:b/>
        </w:rPr>
        <w:t>4 КЛАСС</w:t>
      </w:r>
    </w:p>
    <w:p w:rsidR="00FC6598" w:rsidRDefault="00FC6598">
      <w:pPr>
        <w:spacing w:after="62" w:line="259" w:lineRule="auto"/>
        <w:ind w:left="120" w:right="0" w:firstLine="0"/>
        <w:jc w:val="left"/>
      </w:pPr>
    </w:p>
    <w:p w:rsidR="00FC6598" w:rsidRDefault="00A74414">
      <w:pPr>
        <w:pStyle w:val="1"/>
        <w:ind w:left="595"/>
      </w:pPr>
      <w:r>
        <w:lastRenderedPageBreak/>
        <w:t>Модуль «Графика»</w:t>
      </w:r>
    </w:p>
    <w:p w:rsidR="00FC6598" w:rsidRDefault="00A74414">
      <w:pPr>
        <w:ind w:left="-15" w:right="14"/>
      </w:pPr>
      <w: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 </w:t>
      </w:r>
    </w:p>
    <w:p w:rsidR="00FC6598" w:rsidRDefault="00A74414">
      <w:pPr>
        <w:ind w:left="-15" w:right="14"/>
      </w:pPr>
      <w: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 </w:t>
      </w:r>
    </w:p>
    <w:p w:rsidR="00FC6598" w:rsidRDefault="00A74414">
      <w:pPr>
        <w:ind w:left="600" w:right="14" w:firstLine="0"/>
      </w:pPr>
      <w:r>
        <w:t xml:space="preserve">Графическое изображение героев былин, древних легенд, сказок и сказаний разных народов. </w:t>
      </w:r>
    </w:p>
    <w:p w:rsidR="00FC6598" w:rsidRDefault="00A74414">
      <w:pPr>
        <w:ind w:left="-15" w:right="14"/>
      </w:pPr>
      <w:r>
        <w:t xml:space="preserve">Изображение города – тематическая графическая композиция; использование карандаша, мелков, фломастеров (смешанная техника). </w:t>
      </w:r>
    </w:p>
    <w:p w:rsidR="00FC6598" w:rsidRDefault="00A74414">
      <w:pPr>
        <w:pStyle w:val="1"/>
        <w:ind w:left="595"/>
      </w:pPr>
      <w:r>
        <w:t>Модуль «Живопись»</w:t>
      </w:r>
    </w:p>
    <w:p w:rsidR="00FC6598" w:rsidRDefault="00A74414">
      <w:pPr>
        <w:ind w:left="-15" w:right="14"/>
      </w:pPr>
      <w:r>
        <w:t xml:space="preserve">Красота природы разных климатических зон, создание пейзажных композиций (горный, степной, среднерусский ландшафт). </w:t>
      </w:r>
    </w:p>
    <w:p w:rsidR="00FC6598" w:rsidRDefault="00A74414">
      <w:pPr>
        <w:ind w:left="-15" w:right="14"/>
      </w:pPr>
      <w: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</w:t>
      </w:r>
      <w:proofErr w:type="spellStart"/>
      <w:r>
        <w:t>ребѐнка</w:t>
      </w:r>
      <w:proofErr w:type="spellEnd"/>
      <w:r>
        <w:t xml:space="preserve">, портрет пожилого человека, детский портрет или автопортрет, портрет персонажа по представлению (из выбранной культурной эпохи). </w:t>
      </w:r>
    </w:p>
    <w:p w:rsidR="00FC6598" w:rsidRDefault="00A74414">
      <w:pPr>
        <w:ind w:left="-15" w:right="14"/>
      </w:pPr>
      <w: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 </w:t>
      </w:r>
    </w:p>
    <w:p w:rsidR="00FC6598" w:rsidRDefault="00A74414">
      <w:pPr>
        <w:pStyle w:val="1"/>
        <w:ind w:left="595"/>
      </w:pPr>
      <w:r>
        <w:t>Модуль «Скульптура»</w:t>
      </w:r>
    </w:p>
    <w:p w:rsidR="00FC6598" w:rsidRDefault="00A74414">
      <w:pPr>
        <w:ind w:left="-15" w:right="14"/>
      </w:pPr>
      <w: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 </w:t>
      </w:r>
    </w:p>
    <w:p w:rsidR="00FC6598" w:rsidRDefault="00A74414">
      <w:pPr>
        <w:pStyle w:val="1"/>
        <w:ind w:left="595"/>
      </w:pPr>
      <w:r>
        <w:t>Модуль «Декоративно-прикладное искусство»</w:t>
      </w:r>
    </w:p>
    <w:p w:rsidR="00FC6598" w:rsidRDefault="00A74414">
      <w:pPr>
        <w:ind w:left="-15" w:right="14"/>
      </w:pPr>
      <w:r>
        <w:t xml:space="preserve">Орнаменты разных народов. </w:t>
      </w:r>
      <w:proofErr w:type="spellStart"/>
      <w:r>
        <w:t>Подчинѐнность</w:t>
      </w:r>
      <w:proofErr w:type="spellEnd"/>
      <w:r>
        <w:t xml:space="preserve">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 </w:t>
      </w:r>
    </w:p>
    <w:p w:rsidR="00FC6598" w:rsidRDefault="00A74414">
      <w:pPr>
        <w:ind w:left="-15" w:right="14"/>
      </w:pPr>
      <w: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 </w:t>
      </w:r>
    </w:p>
    <w:p w:rsidR="00FC6598" w:rsidRDefault="00A74414">
      <w:pPr>
        <w:ind w:left="-15" w:right="14"/>
      </w:pPr>
      <w:r>
        <w:t xml:space="preserve">Орнаментальное украшение каменной архитектуры в памятниках русской культуры, каменная резьба, росписи стен, изразцы. </w:t>
      </w:r>
    </w:p>
    <w:p w:rsidR="00FC6598" w:rsidRDefault="00A74414">
      <w:pPr>
        <w:ind w:left="-15" w:right="14"/>
      </w:pPr>
      <w: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 </w:t>
      </w:r>
    </w:p>
    <w:p w:rsidR="00FC6598" w:rsidRDefault="00A74414">
      <w:pPr>
        <w:ind w:left="600" w:right="14" w:firstLine="0"/>
      </w:pPr>
      <w:r>
        <w:t xml:space="preserve">Женский и мужской костюмы в традициях разных народов. </w:t>
      </w:r>
    </w:p>
    <w:p w:rsidR="00FC6598" w:rsidRDefault="00A74414">
      <w:pPr>
        <w:ind w:left="600" w:right="14" w:firstLine="0"/>
      </w:pPr>
      <w:r>
        <w:t xml:space="preserve">Своеобразие одежды разных эпох и культур. </w:t>
      </w:r>
    </w:p>
    <w:p w:rsidR="00FC6598" w:rsidRDefault="00A74414">
      <w:pPr>
        <w:pStyle w:val="1"/>
        <w:ind w:left="595"/>
      </w:pPr>
      <w:r>
        <w:t>Модуль «Архитектура»</w:t>
      </w:r>
    </w:p>
    <w:p w:rsidR="00FC6598" w:rsidRDefault="00A74414">
      <w:pPr>
        <w:ind w:left="-15" w:right="14"/>
      </w:pPr>
      <w:r>
        <w:t xml:space="preserve">Конструкция традиционных народных жилищ, их связь с окружающей природой: дома из дерева, глины, камня; юрта и </w:t>
      </w:r>
      <w:proofErr w:type="spellStart"/>
      <w:r>
        <w:t>еѐ</w:t>
      </w:r>
      <w:proofErr w:type="spellEnd"/>
      <w:r>
        <w:t xml:space="preserve"> устройство (каркасный дом); изображение традиционных жилищ. </w:t>
      </w:r>
    </w:p>
    <w:p w:rsidR="00FC6598" w:rsidRDefault="00A74414">
      <w:pPr>
        <w:ind w:left="-15" w:right="14"/>
      </w:pPr>
      <w:r>
        <w:t xml:space="preserve">Деревянная изба, </w:t>
      </w:r>
      <w:proofErr w:type="spellStart"/>
      <w:r>
        <w:t>еѐ</w:t>
      </w:r>
      <w:proofErr w:type="spellEnd"/>
      <w:r>
        <w:t xml:space="preserve"> конструкция и декор. Моделирование избы из бумаги или изображение на плоскости в технике аппликации </w:t>
      </w:r>
      <w:proofErr w:type="spellStart"/>
      <w:r>
        <w:t>еѐ</w:t>
      </w:r>
      <w:proofErr w:type="spellEnd"/>
      <w:r>
        <w:t xml:space="preserve">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 </w:t>
      </w:r>
    </w:p>
    <w:p w:rsidR="00FC6598" w:rsidRDefault="00A74414">
      <w:pPr>
        <w:ind w:left="-15" w:right="14"/>
      </w:pPr>
      <w:r>
        <w:lastRenderedPageBreak/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 </w:t>
      </w:r>
    </w:p>
    <w:p w:rsidR="00FC6598" w:rsidRDefault="00A74414">
      <w:pPr>
        <w:ind w:left="-15" w:right="14"/>
      </w:pPr>
      <w: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 </w:t>
      </w:r>
    </w:p>
    <w:p w:rsidR="00FC6598" w:rsidRDefault="00A74414">
      <w:pPr>
        <w:ind w:left="-15" w:right="14"/>
      </w:pPr>
      <w: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</w:p>
    <w:p w:rsidR="00FC6598" w:rsidRDefault="00A74414">
      <w:pPr>
        <w:ind w:left="600" w:right="14" w:firstLine="0"/>
      </w:pPr>
      <w:r>
        <w:t xml:space="preserve">Понимание значения для современных людей сохранения культурного наследия. </w:t>
      </w:r>
    </w:p>
    <w:p w:rsidR="00FC6598" w:rsidRDefault="00A74414">
      <w:pPr>
        <w:pStyle w:val="1"/>
        <w:ind w:left="595"/>
      </w:pPr>
      <w:r>
        <w:t>Модуль «Восприятие произведений искусства»</w:t>
      </w:r>
    </w:p>
    <w:p w:rsidR="00FC6598" w:rsidRDefault="00A74414">
      <w:pPr>
        <w:ind w:left="-15" w:right="14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 xml:space="preserve">, А. М. Васнецова,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 русской отечественной культуры. </w:t>
      </w:r>
    </w:p>
    <w:p w:rsidR="00FC6598" w:rsidRDefault="00A74414">
      <w:pPr>
        <w:ind w:left="-15" w:right="14"/>
      </w:pPr>
      <w:r>
        <w:t xml:space="preserve">Примеры произведений великих европейских художников: Леонардо да Винчи, Рафаэля, Рембрандта, Пикассо (и других по выбору учителя). </w:t>
      </w:r>
    </w:p>
    <w:p w:rsidR="00FC6598" w:rsidRDefault="00A74414">
      <w:pPr>
        <w:ind w:left="-15" w:right="14"/>
      </w:pPr>
      <w: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</w:t>
      </w:r>
      <w:proofErr w:type="spellStart"/>
      <w:r>
        <w:t>учѐтом</w:t>
      </w:r>
      <w:proofErr w:type="spellEnd"/>
      <w:r>
        <w:t xml:space="preserve"> местных архитектурных комплексов, в том числе монастырских). Памятники русского деревянного зодчества. Архитектурный комплекс на острове Кижи. </w:t>
      </w:r>
    </w:p>
    <w:p w:rsidR="00FC6598" w:rsidRDefault="00A74414">
      <w:pPr>
        <w:ind w:left="-15" w:right="14"/>
      </w:pPr>
      <w: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 </w:t>
      </w:r>
    </w:p>
    <w:p w:rsidR="00FC6598" w:rsidRDefault="00A74414">
      <w:pPr>
        <w:ind w:left="-15" w:right="14"/>
      </w:pPr>
      <w:r>
        <w:t xml:space="preserve">Памятники национальным героям. Памятник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 Могила Неизвестного Солдата в Москве; </w:t>
      </w:r>
      <w:proofErr w:type="spellStart"/>
      <w:r>
        <w:t>памятникансамбль</w:t>
      </w:r>
      <w:proofErr w:type="spellEnd"/>
      <w:r>
        <w:t xml:space="preserve"> «Героям Сталинградской битвы» на Мамаевом кургане (и другие по выбору учителя). </w:t>
      </w:r>
    </w:p>
    <w:p w:rsidR="00FC6598" w:rsidRDefault="00A74414">
      <w:pPr>
        <w:pStyle w:val="1"/>
        <w:spacing w:after="28"/>
        <w:ind w:left="595"/>
      </w:pPr>
      <w:r>
        <w:t>Модуль «Азбука цифровой графики»</w:t>
      </w:r>
    </w:p>
    <w:p w:rsidR="00FC6598" w:rsidRDefault="00A74414">
      <w:pPr>
        <w:ind w:left="600" w:right="14" w:firstLine="0"/>
      </w:pPr>
      <w:r>
        <w:t xml:space="preserve">Изображение и освоение в программе </w:t>
      </w:r>
      <w:proofErr w:type="spellStart"/>
      <w:r>
        <w:t>Paint</w:t>
      </w:r>
      <w:proofErr w:type="spellEnd"/>
      <w:r>
        <w:t xml:space="preserve"> правил линейной и воздушной перспективы: </w:t>
      </w:r>
    </w:p>
    <w:p w:rsidR="00FC6598" w:rsidRDefault="00A74414">
      <w:pPr>
        <w:ind w:left="-15" w:right="14" w:firstLine="0"/>
      </w:pPr>
      <w:r>
        <w:t xml:space="preserve">изображение линии горизонта и точки схода, перспективных сокращений, цветовых и тональных изменений. </w:t>
      </w:r>
    </w:p>
    <w:p w:rsidR="00FC6598" w:rsidRDefault="00A74414">
      <w:pPr>
        <w:ind w:left="-15" w:right="14"/>
      </w:pPr>
      <w: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</w:t>
      </w:r>
      <w:proofErr w:type="spellStart"/>
      <w:r>
        <w:t>учѐтом</w:t>
      </w:r>
      <w:proofErr w:type="spellEnd"/>
      <w:r>
        <w:t xml:space="preserve"> местных традиций). </w:t>
      </w:r>
    </w:p>
    <w:p w:rsidR="00FC6598" w:rsidRDefault="00A74414">
      <w:pPr>
        <w:ind w:left="-15" w:right="14"/>
      </w:pPr>
      <w: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 </w:t>
      </w:r>
    </w:p>
    <w:p w:rsidR="00FC6598" w:rsidRDefault="00A74414">
      <w:pPr>
        <w:ind w:left="-15" w:right="14"/>
      </w:pPr>
      <w: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 </w:t>
      </w:r>
    </w:p>
    <w:p w:rsidR="00FC6598" w:rsidRDefault="00A74414">
      <w:pPr>
        <w:ind w:left="-15" w:right="14"/>
      </w:pPr>
      <w: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 </w:t>
      </w:r>
    </w:p>
    <w:p w:rsidR="00FC6598" w:rsidRDefault="00A74414">
      <w:pPr>
        <w:ind w:left="-15" w:right="14"/>
      </w:pPr>
      <w:r>
        <w:lastRenderedPageBreak/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FC6598" w:rsidRDefault="00A74414">
      <w:pPr>
        <w:ind w:left="600" w:right="14" w:firstLine="0"/>
      </w:pPr>
      <w:r>
        <w:t xml:space="preserve">Виртуальные тематические путешествия по художественным музеям мира. </w:t>
      </w:r>
      <w:r>
        <w:br w:type="page"/>
      </w:r>
    </w:p>
    <w:p w:rsidR="00FC6598" w:rsidRDefault="00A74414">
      <w:pPr>
        <w:spacing w:line="271" w:lineRule="auto"/>
        <w:ind w:left="130" w:right="0" w:hanging="10"/>
        <w:jc w:val="left"/>
      </w:pPr>
      <w:r>
        <w:rPr>
          <w:b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C6598" w:rsidRDefault="00FC6598">
      <w:pPr>
        <w:spacing w:after="53" w:line="259" w:lineRule="auto"/>
        <w:ind w:left="120" w:right="0" w:firstLine="0"/>
        <w:jc w:val="left"/>
      </w:pPr>
    </w:p>
    <w:p w:rsidR="00FC6598" w:rsidRDefault="00A74414">
      <w:pPr>
        <w:pStyle w:val="1"/>
      </w:pPr>
      <w:r>
        <w:t xml:space="preserve">ЛИЧНОСТНЫЕ РЕЗУЛЬТАТЫ </w:t>
      </w:r>
    </w:p>
    <w:p w:rsidR="00FC6598" w:rsidRDefault="00A74414">
      <w:pPr>
        <w:ind w:left="-15" w:right="14"/>
      </w:pPr>
      <w: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FC6598" w:rsidRDefault="00A74414">
      <w:pPr>
        <w:spacing w:after="29"/>
        <w:ind w:left="-15" w:right="14"/>
      </w:pPr>
      <w: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b/>
        </w:rPr>
        <w:t>личностные результаты</w:t>
      </w:r>
      <w:r>
        <w:t xml:space="preserve">:  </w:t>
      </w:r>
    </w:p>
    <w:p w:rsidR="00FC6598" w:rsidRDefault="00A74414">
      <w:pPr>
        <w:numPr>
          <w:ilvl w:val="0"/>
          <w:numId w:val="1"/>
        </w:numPr>
        <w:ind w:right="14" w:hanging="360"/>
      </w:pPr>
      <w:r>
        <w:t xml:space="preserve">уважение и ценностное отношение к своей Родине – России;  </w:t>
      </w:r>
    </w:p>
    <w:p w:rsidR="00FC6598" w:rsidRDefault="00A74414">
      <w:pPr>
        <w:numPr>
          <w:ilvl w:val="0"/>
          <w:numId w:val="1"/>
        </w:numPr>
        <w:spacing w:after="28"/>
        <w:ind w:right="14" w:hanging="360"/>
      </w:pPr>
      <w:r>
        <w:t xml:space="preserve">ценностно-смысловые ориентации и установки, отражающие </w:t>
      </w:r>
      <w:proofErr w:type="spellStart"/>
      <w:r>
        <w:t>индивидуальноличностные</w:t>
      </w:r>
      <w:proofErr w:type="spellEnd"/>
      <w:r>
        <w:t xml:space="preserve"> позиции и социально значимые личностные качества; </w:t>
      </w:r>
    </w:p>
    <w:p w:rsidR="00FC6598" w:rsidRDefault="00A74414">
      <w:pPr>
        <w:numPr>
          <w:ilvl w:val="0"/>
          <w:numId w:val="1"/>
        </w:numPr>
        <w:ind w:right="14" w:hanging="360"/>
      </w:pPr>
      <w:r>
        <w:t xml:space="preserve">духовно-нравственное развитие обучающихся; </w:t>
      </w:r>
    </w:p>
    <w:p w:rsidR="00FC6598" w:rsidRDefault="00A74414">
      <w:pPr>
        <w:numPr>
          <w:ilvl w:val="0"/>
          <w:numId w:val="1"/>
        </w:numPr>
        <w:spacing w:after="30"/>
        <w:ind w:right="14" w:hanging="360"/>
      </w:pPr>
      <w:r>
        <w:t xml:space="preserve">мотивация к познанию и обучению, готовность к саморазвитию и активному участию в социально значимой деятельности; </w:t>
      </w:r>
    </w:p>
    <w:p w:rsidR="00FC6598" w:rsidRDefault="00A74414">
      <w:pPr>
        <w:numPr>
          <w:ilvl w:val="0"/>
          <w:numId w:val="1"/>
        </w:numPr>
        <w:ind w:right="14" w:hanging="360"/>
      </w:pPr>
      <w: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 </w:t>
      </w:r>
    </w:p>
    <w:p w:rsidR="00FC6598" w:rsidRDefault="00A74414">
      <w:pPr>
        <w:ind w:left="-15" w:right="14"/>
      </w:pPr>
      <w:r>
        <w:rPr>
          <w:b/>
        </w:rPr>
        <w:t>Патриотическое воспитание</w:t>
      </w:r>
      <w:r>
        <w:t xml:space="preserve"> осуществляется через освоение обучающимися содержания традиций отечественной культуры, выраженной в </w:t>
      </w:r>
      <w:proofErr w:type="spellStart"/>
      <w:r>
        <w:t>еѐ</w:t>
      </w:r>
      <w:proofErr w:type="spellEnd"/>
      <w:r>
        <w:t xml:space="preserve"> архитектуре, народном, </w:t>
      </w:r>
      <w:proofErr w:type="spellStart"/>
      <w:r>
        <w:t>декоративноприкладном</w:t>
      </w:r>
      <w:proofErr w:type="spellEnd"/>
      <w:r>
        <w:t xml:space="preserve">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 </w:t>
      </w:r>
    </w:p>
    <w:p w:rsidR="00FC6598" w:rsidRDefault="00A74414">
      <w:pPr>
        <w:ind w:left="-15" w:right="14"/>
      </w:pPr>
      <w:r>
        <w:rPr>
          <w:b/>
        </w:rPr>
        <w:t>Гражданское воспитание</w:t>
      </w:r>
      <w: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 </w:t>
      </w:r>
    </w:p>
    <w:p w:rsidR="00FC6598" w:rsidRDefault="00A74414">
      <w:pPr>
        <w:ind w:left="-15" w:right="14"/>
      </w:pPr>
      <w:r>
        <w:rPr>
          <w:b/>
        </w:rPr>
        <w:t>Духовно-нравственное воспитание</w:t>
      </w:r>
      <w:r>
        <w:t xml:space="preserve"> является стержнем художественного развития обучающегося, приобщения его к искусству как сфере, концентрирующей в себе </w:t>
      </w:r>
      <w:proofErr w:type="spellStart"/>
      <w:r>
        <w:t>духовнонравственный</w:t>
      </w:r>
      <w:proofErr w:type="spellEnd"/>
      <w:r>
        <w:t xml:space="preserve">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 </w:t>
      </w:r>
    </w:p>
    <w:p w:rsidR="00FC6598" w:rsidRDefault="00A74414">
      <w:pPr>
        <w:ind w:left="-15" w:right="14"/>
      </w:pPr>
      <w:r>
        <w:rPr>
          <w:b/>
        </w:rPr>
        <w:t>Эстетическое воспитание</w:t>
      </w:r>
      <w: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 </w:t>
      </w:r>
    </w:p>
    <w:p w:rsidR="00FC6598" w:rsidRDefault="00A74414">
      <w:pPr>
        <w:ind w:left="-15" w:right="14"/>
      </w:pPr>
      <w:r>
        <w:rPr>
          <w:b/>
        </w:rPr>
        <w:lastRenderedPageBreak/>
        <w:t>Ценности познавательной деятельности</w:t>
      </w:r>
      <w: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 </w:t>
      </w:r>
    </w:p>
    <w:p w:rsidR="00FC6598" w:rsidRDefault="00A74414">
      <w:pPr>
        <w:ind w:left="-15" w:right="14"/>
      </w:pPr>
      <w:r>
        <w:rPr>
          <w:b/>
        </w:rPr>
        <w:t>Экологическое воспитание</w:t>
      </w:r>
      <w:r>
        <w:t xml:space="preserve"> происходит в процессе художественно-эстетического наблюдения природы и </w:t>
      </w:r>
      <w:proofErr w:type="spellStart"/>
      <w:r>
        <w:t>еѐ</w:t>
      </w:r>
      <w:proofErr w:type="spellEnd"/>
      <w:r>
        <w:t xml:space="preserve"> образа в произведениях искусства. Формирование эстетических чувств способствует активному неприятию действий, приносящих вред окружающей среде. </w:t>
      </w:r>
    </w:p>
    <w:p w:rsidR="00FC6598" w:rsidRDefault="00A74414">
      <w:pPr>
        <w:ind w:left="-15" w:right="14"/>
      </w:pPr>
      <w:r>
        <w:rPr>
          <w:b/>
        </w:rPr>
        <w:t>Трудовое воспитание</w:t>
      </w:r>
      <w: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</w:t>
      </w:r>
      <w:proofErr w:type="spellStart"/>
      <w:r>
        <w:t>определѐнным</w:t>
      </w:r>
      <w:proofErr w:type="spellEnd"/>
      <w:r>
        <w:t xml:space="preserve"> заданиям по программе. </w:t>
      </w:r>
    </w:p>
    <w:p w:rsidR="00FC6598" w:rsidRDefault="00A74414">
      <w:pPr>
        <w:spacing w:line="271" w:lineRule="auto"/>
        <w:ind w:left="130" w:right="0" w:hanging="10"/>
        <w:jc w:val="left"/>
      </w:pPr>
      <w:r>
        <w:rPr>
          <w:b/>
        </w:rPr>
        <w:t>МЕТАПРЕДМЕТНЫЕ РЕЗУЛЬТАТЫ</w:t>
      </w:r>
    </w:p>
    <w:p w:rsidR="00FC6598" w:rsidRDefault="00FC6598">
      <w:pPr>
        <w:spacing w:after="63" w:line="259" w:lineRule="auto"/>
        <w:ind w:left="120" w:right="0" w:firstLine="0"/>
        <w:jc w:val="left"/>
      </w:pPr>
    </w:p>
    <w:p w:rsidR="00FC6598" w:rsidRDefault="00A74414">
      <w:pPr>
        <w:pStyle w:val="1"/>
        <w:ind w:left="595"/>
      </w:pPr>
      <w:r>
        <w:t>Овладение универсальными познавательными действиями</w:t>
      </w:r>
    </w:p>
    <w:p w:rsidR="00FC6598" w:rsidRDefault="00A74414">
      <w:pPr>
        <w:ind w:left="-15" w:right="14"/>
      </w:pPr>
      <w: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C6598" w:rsidRDefault="00A74414">
      <w:pPr>
        <w:spacing w:after="35"/>
        <w:ind w:left="600" w:right="14" w:firstLine="0"/>
      </w:pPr>
      <w:r>
        <w:t xml:space="preserve">Пространственные представления и сенсорные способности: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характеризовать форму предмета, конструкции;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выявлять доминантные черты (характерные особенности) в визуальном образе;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сравнивать плоскостные и пространственные объекты по заданным основаниям;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находить ассоциативные связи между визуальными образами разных форм и предметов;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сопоставлять части и целое в видимом образе, предмете, конструкции; </w:t>
      </w:r>
    </w:p>
    <w:p w:rsidR="00FC6598" w:rsidRDefault="00A74414">
      <w:pPr>
        <w:numPr>
          <w:ilvl w:val="0"/>
          <w:numId w:val="2"/>
        </w:numPr>
        <w:spacing w:after="29"/>
        <w:ind w:right="14" w:hanging="360"/>
      </w:pPr>
      <w:r>
        <w:t xml:space="preserve">анализировать пропорциональные отношения частей внутри целого и предметов между собой;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обобщать форму составной конструкции;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выявлять и анализировать ритмические отношения в пространстве и в изображении </w:t>
      </w:r>
    </w:p>
    <w:p w:rsidR="00FC6598" w:rsidRDefault="00A74414">
      <w:pPr>
        <w:spacing w:after="36"/>
        <w:ind w:left="926" w:right="14" w:firstLine="0"/>
      </w:pPr>
      <w:r>
        <w:t xml:space="preserve">(визуальном образе) на установленных основаниях;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передавать </w:t>
      </w:r>
      <w:proofErr w:type="spellStart"/>
      <w:r>
        <w:t>обобщѐнный</w:t>
      </w:r>
      <w:proofErr w:type="spellEnd"/>
      <w:r>
        <w:t xml:space="preserve"> образ реальности при построении плоской композиции;  </w:t>
      </w:r>
    </w:p>
    <w:p w:rsidR="00FC6598" w:rsidRDefault="00A74414">
      <w:pPr>
        <w:numPr>
          <w:ilvl w:val="0"/>
          <w:numId w:val="2"/>
        </w:numPr>
        <w:spacing w:after="29"/>
        <w:ind w:right="14" w:hanging="360"/>
      </w:pPr>
      <w:r>
        <w:t>соотносить тональные отношения (</w:t>
      </w:r>
      <w:proofErr w:type="spellStart"/>
      <w:r>
        <w:t>тѐмное</w:t>
      </w:r>
      <w:proofErr w:type="spellEnd"/>
      <w:r>
        <w:t xml:space="preserve"> – светлое) в пространственных и плоскостных объектах;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выявлять и анализировать эмоциональное воздействие цветовых отношений в пространственной среде и плоскостном изображении. </w:t>
      </w:r>
    </w:p>
    <w:p w:rsidR="00FC6598" w:rsidRDefault="00A74414">
      <w:pPr>
        <w:spacing w:after="30"/>
        <w:ind w:left="-15" w:right="14"/>
      </w:pPr>
      <w: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 </w:t>
      </w:r>
    </w:p>
    <w:p w:rsidR="00FC6598" w:rsidRDefault="00A74414">
      <w:pPr>
        <w:numPr>
          <w:ilvl w:val="0"/>
          <w:numId w:val="2"/>
        </w:numPr>
        <w:spacing w:after="30"/>
        <w:ind w:right="14" w:hanging="360"/>
      </w:pPr>
      <w: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</w:p>
    <w:p w:rsidR="00FC6598" w:rsidRDefault="00A74414">
      <w:pPr>
        <w:numPr>
          <w:ilvl w:val="0"/>
          <w:numId w:val="2"/>
        </w:numPr>
        <w:spacing w:after="32"/>
        <w:ind w:right="14" w:hanging="360"/>
      </w:pPr>
      <w: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</w:t>
      </w:r>
      <w:proofErr w:type="spellStart"/>
      <w:r>
        <w:t>определѐнных</w:t>
      </w:r>
      <w:proofErr w:type="spellEnd"/>
      <w:r>
        <w:t xml:space="preserve"> учебных установок в процессе восприятия </w:t>
      </w:r>
      <w:r>
        <w:lastRenderedPageBreak/>
        <w:t xml:space="preserve">произведений изобразительного искусства, архитектуры и продуктов детского художественного творчества; </w:t>
      </w:r>
    </w:p>
    <w:p w:rsidR="00FC6598" w:rsidRDefault="00A74414">
      <w:pPr>
        <w:numPr>
          <w:ilvl w:val="0"/>
          <w:numId w:val="2"/>
        </w:numPr>
        <w:spacing w:after="30"/>
        <w:ind w:right="14" w:hanging="360"/>
      </w:pPr>
      <w: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</w:p>
    <w:p w:rsidR="00FC6598" w:rsidRDefault="00A74414">
      <w:pPr>
        <w:numPr>
          <w:ilvl w:val="0"/>
          <w:numId w:val="2"/>
        </w:numPr>
        <w:spacing w:after="30"/>
        <w:ind w:right="14" w:hanging="360"/>
      </w:pPr>
      <w: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</w:p>
    <w:p w:rsidR="00FC6598" w:rsidRDefault="00A74414">
      <w:pPr>
        <w:numPr>
          <w:ilvl w:val="0"/>
          <w:numId w:val="2"/>
        </w:numPr>
        <w:spacing w:after="29"/>
        <w:ind w:right="14" w:hanging="360"/>
      </w:pPr>
      <w:r>
        <w:t xml:space="preserve">формулировать выводы, соответствующие эстетическим, аналитическим и другим учебным установкам по результатам </w:t>
      </w:r>
      <w:proofErr w:type="spellStart"/>
      <w:r>
        <w:t>проведѐнного</w:t>
      </w:r>
      <w:proofErr w:type="spellEnd"/>
      <w:r>
        <w:t xml:space="preserve"> наблюдения;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использовать знаково-символические средства для составления орнаментов и декоративных композиций; </w:t>
      </w:r>
    </w:p>
    <w:p w:rsidR="00FC6598" w:rsidRDefault="00A74414">
      <w:pPr>
        <w:numPr>
          <w:ilvl w:val="0"/>
          <w:numId w:val="2"/>
        </w:numPr>
        <w:spacing w:after="30"/>
        <w:ind w:right="14" w:hanging="360"/>
      </w:pPr>
      <w:r>
        <w:t xml:space="preserve">классифицировать произведения искусства по видам и, соответственно, по назначению в жизни людей; </w:t>
      </w:r>
    </w:p>
    <w:p w:rsidR="00FC6598" w:rsidRDefault="00A74414">
      <w:pPr>
        <w:numPr>
          <w:ilvl w:val="0"/>
          <w:numId w:val="2"/>
        </w:numPr>
        <w:spacing w:after="27"/>
        <w:ind w:right="14" w:hanging="360"/>
      </w:pPr>
      <w: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ставить и использовать вопросы как исследовательский инструмент познания. </w:t>
      </w:r>
    </w:p>
    <w:p w:rsidR="00FC6598" w:rsidRDefault="00A74414">
      <w:pPr>
        <w:spacing w:after="29"/>
        <w:ind w:left="-15" w:right="14"/>
      </w:pPr>
      <w: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использовать электронные образовательные ресурсы;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уметь работать с электронными учебниками и учебными пособиями; </w:t>
      </w:r>
    </w:p>
    <w:p w:rsidR="00FC6598" w:rsidRDefault="00A74414">
      <w:pPr>
        <w:numPr>
          <w:ilvl w:val="0"/>
          <w:numId w:val="2"/>
        </w:numPr>
        <w:spacing w:after="33"/>
        <w:ind w:right="14" w:hanging="360"/>
      </w:pPr>
      <w: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</w:p>
    <w:p w:rsidR="00FC6598" w:rsidRDefault="00A74414">
      <w:pPr>
        <w:numPr>
          <w:ilvl w:val="0"/>
          <w:numId w:val="2"/>
        </w:numPr>
        <w:spacing w:after="30"/>
        <w:ind w:right="14" w:hanging="360"/>
      </w:pPr>
      <w: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</w:p>
    <w:p w:rsidR="00FC6598" w:rsidRDefault="00A74414">
      <w:pPr>
        <w:numPr>
          <w:ilvl w:val="0"/>
          <w:numId w:val="2"/>
        </w:numPr>
        <w:spacing w:after="30"/>
        <w:ind w:right="14" w:hanging="360"/>
      </w:pPr>
      <w:r>
        <w:t xml:space="preserve">самостоятельно готовить информацию на заданную или выбранную тему и представлять </w:t>
      </w:r>
      <w:proofErr w:type="spellStart"/>
      <w:r>
        <w:t>еѐ</w:t>
      </w:r>
      <w:proofErr w:type="spellEnd"/>
      <w:r>
        <w:t xml:space="preserve"> в различных видах: рисунках и эскизах, электронных презентациях; </w:t>
      </w:r>
    </w:p>
    <w:p w:rsidR="00FC6598" w:rsidRDefault="00A74414">
      <w:pPr>
        <w:numPr>
          <w:ilvl w:val="0"/>
          <w:numId w:val="2"/>
        </w:numPr>
        <w:spacing w:after="32"/>
        <w:ind w:right="14" w:hanging="360"/>
      </w:pPr>
      <w: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 xml:space="preserve">, предложенных учителем; </w:t>
      </w:r>
    </w:p>
    <w:p w:rsidR="00FC6598" w:rsidRDefault="00A74414">
      <w:pPr>
        <w:numPr>
          <w:ilvl w:val="0"/>
          <w:numId w:val="2"/>
        </w:numPr>
        <w:ind w:right="14" w:hanging="360"/>
      </w:pPr>
      <w:r>
        <w:t xml:space="preserve">соблюдать правила информационной безопасности при работе в Интернете. </w:t>
      </w:r>
    </w:p>
    <w:p w:rsidR="00FC6598" w:rsidRDefault="00A74414">
      <w:pPr>
        <w:pStyle w:val="1"/>
        <w:ind w:left="595"/>
      </w:pPr>
      <w:r>
        <w:t>Овладение универсальными коммуникативными действиями</w:t>
      </w:r>
    </w:p>
    <w:p w:rsidR="00FC6598" w:rsidRDefault="00A74414">
      <w:pPr>
        <w:spacing w:after="29"/>
        <w:ind w:left="-15" w:right="14"/>
      </w:pPr>
      <w:r>
        <w:t xml:space="preserve">У обучающегося будут сформированы следующие умения общения как часть коммуникативных универсальных учебных действий:  </w:t>
      </w:r>
    </w:p>
    <w:p w:rsidR="00FC6598" w:rsidRDefault="00A74414">
      <w:pPr>
        <w:numPr>
          <w:ilvl w:val="0"/>
          <w:numId w:val="3"/>
        </w:numPr>
        <w:spacing w:after="30"/>
        <w:ind w:right="14" w:hanging="360"/>
      </w:pPr>
      <w:r>
        <w:t xml:space="preserve">понимать искусство в качестве особого языка общения – межличностного (автор – зритель), между поколениями, между народами; </w:t>
      </w:r>
    </w:p>
    <w:p w:rsidR="00FC6598" w:rsidRDefault="00A74414">
      <w:pPr>
        <w:numPr>
          <w:ilvl w:val="0"/>
          <w:numId w:val="3"/>
        </w:numPr>
        <w:spacing w:after="34"/>
        <w:ind w:right="14" w:hanging="360"/>
      </w:pPr>
      <w: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 </w:t>
      </w:r>
    </w:p>
    <w:p w:rsidR="00FC6598" w:rsidRDefault="00A74414">
      <w:pPr>
        <w:numPr>
          <w:ilvl w:val="0"/>
          <w:numId w:val="3"/>
        </w:numPr>
        <w:spacing w:after="30"/>
        <w:ind w:right="14" w:hanging="360"/>
      </w:pPr>
      <w:r>
        <w:t xml:space="preserve">находить общее решение и разрешать конфликты на основе общих позиций и </w:t>
      </w:r>
      <w:proofErr w:type="spellStart"/>
      <w:r>
        <w:t>учѐта</w:t>
      </w:r>
      <w:proofErr w:type="spellEnd"/>
      <w:r>
        <w:t xml:space="preserve"> интересов в процессе совместной художественной деятельности; </w:t>
      </w:r>
    </w:p>
    <w:p w:rsidR="00FC6598" w:rsidRDefault="00A74414">
      <w:pPr>
        <w:numPr>
          <w:ilvl w:val="0"/>
          <w:numId w:val="3"/>
        </w:numPr>
        <w:spacing w:after="30"/>
        <w:ind w:right="14" w:hanging="360"/>
      </w:pPr>
      <w:r>
        <w:t xml:space="preserve">демонстрировать и объяснять результаты своего творческого, художественного или исследовательского опыта; </w:t>
      </w:r>
    </w:p>
    <w:p w:rsidR="00FC6598" w:rsidRDefault="00A74414">
      <w:pPr>
        <w:numPr>
          <w:ilvl w:val="0"/>
          <w:numId w:val="3"/>
        </w:numPr>
        <w:spacing w:after="30"/>
        <w:ind w:right="14" w:hanging="360"/>
      </w:pPr>
      <w:r>
        <w:lastRenderedPageBreak/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</w:p>
    <w:p w:rsidR="00FC6598" w:rsidRDefault="00A74414">
      <w:pPr>
        <w:numPr>
          <w:ilvl w:val="0"/>
          <w:numId w:val="3"/>
        </w:numPr>
        <w:spacing w:after="29"/>
        <w:ind w:right="14" w:hanging="360"/>
      </w:pPr>
      <w:r>
        <w:t xml:space="preserve">признавать </w:t>
      </w:r>
      <w:proofErr w:type="spellStart"/>
      <w:r>
        <w:t>своѐ</w:t>
      </w:r>
      <w:proofErr w:type="spellEnd"/>
      <w:r>
        <w:t xml:space="preserve"> и чужое право на ошибку, развивать свои способности сопереживать, понимать намерения и переживания свои и других людей; </w:t>
      </w:r>
    </w:p>
    <w:p w:rsidR="00FC6598" w:rsidRDefault="00A74414">
      <w:pPr>
        <w:numPr>
          <w:ilvl w:val="0"/>
          <w:numId w:val="3"/>
        </w:numPr>
        <w:ind w:right="14" w:hanging="360"/>
      </w:pPr>
      <w:r>
        <w:t xml:space="preserve">взаимодействовать, сотрудничать в процессе коллективной работы, принимать цель совместной деятельности и строить действия по </w:t>
      </w:r>
      <w:proofErr w:type="spellStart"/>
      <w:r>
        <w:t>еѐ</w:t>
      </w:r>
      <w:proofErr w:type="spellEnd"/>
      <w:r>
        <w:t xml:space="preserve"> достижению, договариваться, выполнять поручения, подчиняться, ответственно относиться к своей задаче по достижению общего результата. </w:t>
      </w:r>
    </w:p>
    <w:p w:rsidR="00FC6598" w:rsidRDefault="00A74414">
      <w:pPr>
        <w:pStyle w:val="1"/>
        <w:ind w:left="595"/>
      </w:pPr>
      <w:r>
        <w:t>Овладение универсальными регулятивными действиями</w:t>
      </w:r>
    </w:p>
    <w:p w:rsidR="00FC6598" w:rsidRDefault="00A74414">
      <w:pPr>
        <w:spacing w:after="29"/>
        <w:ind w:left="-15" w:right="14"/>
      </w:pPr>
      <w: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 </w:t>
      </w:r>
    </w:p>
    <w:p w:rsidR="00FC6598" w:rsidRDefault="00A74414">
      <w:pPr>
        <w:numPr>
          <w:ilvl w:val="0"/>
          <w:numId w:val="4"/>
        </w:numPr>
        <w:ind w:right="14" w:hanging="360"/>
      </w:pPr>
      <w:r>
        <w:t xml:space="preserve">внимательно относиться и выполнять учебные задачи, поставленные учителем; </w:t>
      </w:r>
    </w:p>
    <w:p w:rsidR="00FC6598" w:rsidRDefault="00A74414">
      <w:pPr>
        <w:numPr>
          <w:ilvl w:val="0"/>
          <w:numId w:val="4"/>
        </w:numPr>
        <w:ind w:right="14" w:hanging="360"/>
      </w:pPr>
      <w:r>
        <w:t xml:space="preserve">соблюдать последовательность учебных действий при выполнении задания; </w:t>
      </w:r>
    </w:p>
    <w:p w:rsidR="00FC6598" w:rsidRDefault="00A74414">
      <w:pPr>
        <w:numPr>
          <w:ilvl w:val="0"/>
          <w:numId w:val="4"/>
        </w:numPr>
        <w:ind w:right="14" w:hanging="360"/>
      </w:pPr>
      <w:r>
        <w:t xml:space="preserve">уметь организовывать </w:t>
      </w:r>
      <w:proofErr w:type="spellStart"/>
      <w:r>
        <w:t>своѐ</w:t>
      </w:r>
      <w:proofErr w:type="spellEnd"/>
      <w:r>
        <w:t xml:space="preserve"> рабочее место для практической работы, сохраняя порядок в окружающем пространстве и проявляя бережное отношение к используемым </w:t>
      </w:r>
    </w:p>
    <w:p w:rsidR="00FC6598" w:rsidRDefault="00A74414">
      <w:pPr>
        <w:ind w:left="926" w:right="14" w:firstLine="0"/>
      </w:pPr>
      <w:r>
        <w:t xml:space="preserve">материалам;  </w:t>
      </w:r>
    </w:p>
    <w:p w:rsidR="00FC6598" w:rsidRDefault="00A74414">
      <w:pPr>
        <w:numPr>
          <w:ilvl w:val="0"/>
          <w:numId w:val="4"/>
        </w:numPr>
        <w:ind w:right="14" w:hanging="360"/>
      </w:pPr>
      <w:r>
        <w:t xml:space="preserve">соотносить свои действия с планируемыми результатами, осуществлять контроль своей деятельности в процессе достижения результата. </w:t>
      </w:r>
    </w:p>
    <w:p w:rsidR="00FC6598" w:rsidRDefault="00FC6598">
      <w:pPr>
        <w:spacing w:after="14" w:line="259" w:lineRule="auto"/>
        <w:ind w:left="120" w:right="0" w:firstLine="0"/>
        <w:jc w:val="left"/>
      </w:pPr>
    </w:p>
    <w:p w:rsidR="00FC6598" w:rsidRDefault="00FC6598">
      <w:pPr>
        <w:spacing w:after="65" w:line="259" w:lineRule="auto"/>
        <w:ind w:left="120" w:right="0" w:firstLine="0"/>
        <w:jc w:val="left"/>
      </w:pPr>
    </w:p>
    <w:p w:rsidR="00FC6598" w:rsidRDefault="00A74414">
      <w:pPr>
        <w:pStyle w:val="1"/>
      </w:pPr>
      <w:r>
        <w:t>ПРЕДМЕТНЫЕ РЕЗУЛЬТАТЫ</w:t>
      </w:r>
    </w:p>
    <w:p w:rsidR="00FC6598" w:rsidRDefault="00FC6598">
      <w:pPr>
        <w:spacing w:after="55" w:line="259" w:lineRule="auto"/>
        <w:ind w:left="120" w:right="0" w:firstLine="0"/>
        <w:jc w:val="left"/>
      </w:pPr>
    </w:p>
    <w:p w:rsidR="00FC6598" w:rsidRDefault="00A74414">
      <w:pPr>
        <w:ind w:left="-15" w:right="14"/>
      </w:pPr>
      <w:r>
        <w:t xml:space="preserve">К концу обучения в </w:t>
      </w:r>
      <w:r>
        <w:rPr>
          <w:b/>
        </w:rPr>
        <w:t>1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 </w:t>
      </w:r>
    </w:p>
    <w:p w:rsidR="00FC6598" w:rsidRDefault="00A74414">
      <w:pPr>
        <w:pStyle w:val="1"/>
        <w:ind w:left="595"/>
      </w:pPr>
      <w:r>
        <w:t>Модуль «Графика»</w:t>
      </w:r>
    </w:p>
    <w:p w:rsidR="00FC6598" w:rsidRDefault="00A74414">
      <w:pPr>
        <w:ind w:left="-15" w:right="14"/>
      </w:pPr>
      <w:r>
        <w:t xml:space="preserve">Осваивать навыки применения свойств простых графических материалов в самостоятельной творческой работе в условиях урока. </w:t>
      </w:r>
    </w:p>
    <w:p w:rsidR="00FC6598" w:rsidRDefault="00A74414">
      <w:pPr>
        <w:ind w:left="-15" w:right="14"/>
      </w:pPr>
      <w:r>
        <w:t xml:space="preserve">Приобретать первичный опыт в создании графического рисунка на основе знакомства со средствами изобразительного языка. </w:t>
      </w:r>
    </w:p>
    <w:p w:rsidR="00FC6598" w:rsidRDefault="00A74414">
      <w:pPr>
        <w:ind w:left="-15" w:right="14"/>
      </w:pPr>
      <w: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 </w:t>
      </w:r>
    </w:p>
    <w:p w:rsidR="00FC6598" w:rsidRDefault="00A74414">
      <w:pPr>
        <w:ind w:left="600" w:right="14" w:firstLine="0"/>
      </w:pPr>
      <w:r>
        <w:t xml:space="preserve">Приобретать опыт создания рисунка простого (плоского) предмета с натуры. </w:t>
      </w:r>
    </w:p>
    <w:p w:rsidR="00FC6598" w:rsidRDefault="00A74414">
      <w:pPr>
        <w:ind w:left="-15" w:right="14"/>
      </w:pPr>
      <w:r>
        <w:t xml:space="preserve">Учиться анализировать соотношения пропорций, визуально сравнивать пространственные величины. </w:t>
      </w:r>
    </w:p>
    <w:p w:rsidR="00FC6598" w:rsidRDefault="00A74414">
      <w:pPr>
        <w:ind w:left="-15" w:right="14"/>
      </w:pPr>
      <w:r>
        <w:t xml:space="preserve">Приобретать первичные знания и навыки композиционного расположения изображения на листе. </w:t>
      </w:r>
    </w:p>
    <w:p w:rsidR="00FC6598" w:rsidRDefault="00A74414">
      <w:pPr>
        <w:ind w:left="-15" w:right="14"/>
      </w:pPr>
      <w:r>
        <w:t xml:space="preserve">Уметь выбирать вертикальный или горизонтальный формат листа для выполнения соответствующих задач рисунка. </w:t>
      </w:r>
    </w:p>
    <w:p w:rsidR="00FC6598" w:rsidRDefault="00A74414">
      <w:pPr>
        <w:ind w:left="-15" w:right="14"/>
      </w:pPr>
      <w:r>
        <w:t xml:space="preserve">Воспринимать учебную задачу, поставленную учителем, и решать </w:t>
      </w:r>
      <w:proofErr w:type="spellStart"/>
      <w:r>
        <w:t>еѐ</w:t>
      </w:r>
      <w:proofErr w:type="spellEnd"/>
      <w:r>
        <w:t xml:space="preserve"> в своей практической художественной деятельности. </w:t>
      </w:r>
    </w:p>
    <w:p w:rsidR="00E91165" w:rsidRDefault="00A74414">
      <w:pPr>
        <w:ind w:left="-15" w:right="14"/>
      </w:pPr>
      <w: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 </w:t>
      </w:r>
    </w:p>
    <w:p w:rsidR="00FC6598" w:rsidRDefault="00A74414">
      <w:pPr>
        <w:ind w:left="-15" w:right="14"/>
      </w:pPr>
      <w:r>
        <w:rPr>
          <w:b/>
        </w:rPr>
        <w:t>Модуль «Живопись»</w:t>
      </w:r>
    </w:p>
    <w:p w:rsidR="00FC6598" w:rsidRDefault="00A74414">
      <w:pPr>
        <w:ind w:left="600" w:right="14" w:firstLine="0"/>
      </w:pPr>
      <w:r>
        <w:t xml:space="preserve">Осваивать навыки работы красками «гуашь» в условиях урока. </w:t>
      </w:r>
    </w:p>
    <w:p w:rsidR="00FC6598" w:rsidRDefault="00A74414">
      <w:pPr>
        <w:ind w:left="-15" w:right="14"/>
      </w:pPr>
      <w:r>
        <w:lastRenderedPageBreak/>
        <w:t xml:space="preserve">Знать три основных цвета; обсуждать и называть ассоциативные представления, которые рождает каждый цвет. </w:t>
      </w:r>
    </w:p>
    <w:p w:rsidR="00FC6598" w:rsidRDefault="00A74414">
      <w:pPr>
        <w:ind w:left="-15" w:right="14"/>
      </w:pPr>
      <w:r>
        <w:t xml:space="preserve">Осознавать эмоциональное звучание цвета и уметь формулировать </w:t>
      </w:r>
      <w:proofErr w:type="spellStart"/>
      <w:r>
        <w:t>своѐ</w:t>
      </w:r>
      <w:proofErr w:type="spellEnd"/>
      <w:r>
        <w:t xml:space="preserve"> мнение с опорой на опыт жизненных ассоциаций. </w:t>
      </w:r>
    </w:p>
    <w:p w:rsidR="00FC6598" w:rsidRDefault="00A74414">
      <w:pPr>
        <w:ind w:left="-15" w:right="14"/>
      </w:pPr>
      <w:r>
        <w:t xml:space="preserve">Приобретать опыт экспериментирования, исследования результатов смешения красок и получения нового цвета. </w:t>
      </w:r>
    </w:p>
    <w:p w:rsidR="00FC6598" w:rsidRDefault="00A74414">
      <w:pPr>
        <w:ind w:left="-15" w:right="14"/>
      </w:pPr>
      <w:r>
        <w:t xml:space="preserve">Вести творческую работу на заданную тему с опорой на зрительные впечатления, организованные педагогом. </w:t>
      </w:r>
    </w:p>
    <w:p w:rsidR="00FC6598" w:rsidRDefault="00A74414">
      <w:pPr>
        <w:pStyle w:val="1"/>
        <w:ind w:left="595"/>
      </w:pPr>
      <w:r>
        <w:t>Модуль «Скульптура»</w:t>
      </w:r>
    </w:p>
    <w:p w:rsidR="00FC6598" w:rsidRDefault="00A74414">
      <w:pPr>
        <w:ind w:left="-15" w:right="14"/>
      </w:pPr>
      <w:r>
        <w:t xml:space="preserve">Приобретать опыт аналитического наблюдения, поиска выразительных образных </w:t>
      </w:r>
      <w:proofErr w:type="spellStart"/>
      <w:r>
        <w:t>объѐмных</w:t>
      </w:r>
      <w:proofErr w:type="spellEnd"/>
      <w:r>
        <w:t xml:space="preserve"> форм в природе (например, облака, камни, коряги, формы плодов). </w:t>
      </w:r>
    </w:p>
    <w:p w:rsidR="00FC6598" w:rsidRDefault="00A74414">
      <w:pPr>
        <w:ind w:left="-15" w:right="14"/>
      </w:pPr>
      <w:r>
        <w:t xml:space="preserve">Осваивать первичные </w:t>
      </w:r>
      <w:proofErr w:type="spellStart"/>
      <w:r>
        <w:t>приѐмы</w:t>
      </w:r>
      <w:proofErr w:type="spellEnd"/>
      <w:r>
        <w:t xml:space="preserve"> лепки из пластилина, приобретать представления о целостной форме в </w:t>
      </w:r>
      <w:proofErr w:type="spellStart"/>
      <w:r>
        <w:t>объѐмном</w:t>
      </w:r>
      <w:proofErr w:type="spellEnd"/>
      <w:r>
        <w:t xml:space="preserve"> изображении. </w:t>
      </w:r>
    </w:p>
    <w:p w:rsidR="00FC6598" w:rsidRDefault="00A74414">
      <w:pPr>
        <w:ind w:left="-15" w:right="14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– создания </w:t>
      </w:r>
      <w:proofErr w:type="spellStart"/>
      <w:r>
        <w:t>объѐмных</w:t>
      </w:r>
      <w:proofErr w:type="spellEnd"/>
      <w:r>
        <w:t xml:space="preserve"> форм из бумаги </w:t>
      </w:r>
      <w:proofErr w:type="spellStart"/>
      <w:r>
        <w:t>путѐм</w:t>
      </w:r>
      <w:proofErr w:type="spellEnd"/>
      <w:r>
        <w:t xml:space="preserve"> </w:t>
      </w:r>
      <w:proofErr w:type="spellStart"/>
      <w:r>
        <w:t>еѐ</w:t>
      </w:r>
      <w:proofErr w:type="spellEnd"/>
      <w:r>
        <w:t xml:space="preserve"> складывания, надрезания, закручивания. </w:t>
      </w:r>
    </w:p>
    <w:p w:rsidR="00FC6598" w:rsidRDefault="00A74414">
      <w:pPr>
        <w:pStyle w:val="1"/>
        <w:ind w:left="595"/>
      </w:pPr>
      <w:r>
        <w:t>Модуль «Декоративно-прикладное искусство»</w:t>
      </w:r>
    </w:p>
    <w:p w:rsidR="00FC6598" w:rsidRDefault="00A74414">
      <w:pPr>
        <w:ind w:left="-15" w:right="14"/>
      </w:pPr>
      <w: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 </w:t>
      </w:r>
    </w:p>
    <w:p w:rsidR="00FC6598" w:rsidRDefault="00A74414">
      <w:pPr>
        <w:ind w:left="-15" w:right="14"/>
      </w:pPr>
      <w:r>
        <w:t xml:space="preserve">Различать виды орнаментов по изобразительным мотивам: растительные, геометрические, анималистические. </w:t>
      </w:r>
    </w:p>
    <w:p w:rsidR="00FC6598" w:rsidRDefault="00A74414">
      <w:pPr>
        <w:ind w:left="600" w:right="14" w:firstLine="0"/>
      </w:pPr>
      <w:r>
        <w:t xml:space="preserve">Учиться использовать правила симметрии в своей художественной деятельности. </w:t>
      </w:r>
    </w:p>
    <w:p w:rsidR="00FC6598" w:rsidRDefault="00A74414">
      <w:pPr>
        <w:ind w:left="600" w:right="14" w:firstLine="0"/>
      </w:pPr>
      <w:r>
        <w:t xml:space="preserve">Приобретать опыт создания орнаментальной декоративной композиции (стилизованной: </w:t>
      </w:r>
    </w:p>
    <w:p w:rsidR="00FC6598" w:rsidRDefault="00A74414">
      <w:pPr>
        <w:ind w:left="-15" w:right="14" w:firstLine="0"/>
      </w:pPr>
      <w:r>
        <w:t xml:space="preserve">декоративный цветок или птица). </w:t>
      </w:r>
    </w:p>
    <w:p w:rsidR="00FC6598" w:rsidRDefault="00A74414">
      <w:pPr>
        <w:ind w:left="600" w:right="14" w:firstLine="0"/>
      </w:pPr>
      <w:r>
        <w:t xml:space="preserve">Приобретать знания о значении и назначении украшений в жизни людей. </w:t>
      </w:r>
    </w:p>
    <w:p w:rsidR="00FC6598" w:rsidRDefault="00A74414">
      <w:pPr>
        <w:ind w:left="-15" w:right="14"/>
      </w:pPr>
      <w: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</w:t>
      </w:r>
      <w:proofErr w:type="spellStart"/>
      <w:r>
        <w:t>учѐтом</w:t>
      </w:r>
      <w:proofErr w:type="spellEnd"/>
      <w:r>
        <w:t xml:space="preserve"> местных промыслов) и опыт практической художественной деятельности по мотивам игрушки выбранного промысла. </w:t>
      </w:r>
    </w:p>
    <w:p w:rsidR="00A74414" w:rsidRDefault="00A74414">
      <w:pPr>
        <w:ind w:left="-15" w:right="14"/>
      </w:pPr>
      <w:r>
        <w:t>Иметь опыт и соответствующие возрасту навыки подготовки и оформления общего праздника.</w:t>
      </w:r>
    </w:p>
    <w:p w:rsidR="00FC6598" w:rsidRDefault="00A74414">
      <w:pPr>
        <w:ind w:left="-15" w:right="14"/>
      </w:pPr>
      <w:r>
        <w:rPr>
          <w:b/>
        </w:rPr>
        <w:t>Модуль «Архитектура».</w:t>
      </w:r>
    </w:p>
    <w:p w:rsidR="00FC6598" w:rsidRDefault="00A74414">
      <w:pPr>
        <w:ind w:left="-15" w:right="14"/>
      </w:pPr>
      <w: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 </w:t>
      </w:r>
    </w:p>
    <w:p w:rsidR="00FC6598" w:rsidRDefault="00A74414">
      <w:pPr>
        <w:ind w:left="-15" w:right="14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конструирования из бумаги, складывания </w:t>
      </w:r>
      <w:proofErr w:type="spellStart"/>
      <w:r>
        <w:t>объѐмных</w:t>
      </w:r>
      <w:proofErr w:type="spellEnd"/>
      <w:r>
        <w:t xml:space="preserve"> простых геометрических тел. </w:t>
      </w:r>
    </w:p>
    <w:p w:rsidR="00FC6598" w:rsidRDefault="00A74414">
      <w:pPr>
        <w:ind w:left="-15" w:right="14"/>
      </w:pPr>
      <w:r>
        <w:t xml:space="preserve">Приобретать опыт пространственного макетирования (сказочный город) в форме коллективной игровой деятельности. </w:t>
      </w:r>
    </w:p>
    <w:p w:rsidR="00FC6598" w:rsidRDefault="00A74414">
      <w:pPr>
        <w:ind w:left="-15" w:right="14"/>
      </w:pPr>
      <w:r>
        <w:t xml:space="preserve">Приобретать представления о конструктивной основе любого предмета и первичные навыки анализа его строения. </w:t>
      </w:r>
    </w:p>
    <w:p w:rsidR="00FC6598" w:rsidRDefault="00A74414">
      <w:pPr>
        <w:pStyle w:val="1"/>
        <w:ind w:left="595"/>
      </w:pPr>
      <w:r>
        <w:t>Модуль «Восприятие произведений искусства»</w:t>
      </w:r>
    </w:p>
    <w:p w:rsidR="00FC6598" w:rsidRDefault="00A74414">
      <w:pPr>
        <w:ind w:left="-15" w:right="14"/>
      </w:pPr>
      <w: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 </w:t>
      </w:r>
    </w:p>
    <w:p w:rsidR="00FC6598" w:rsidRDefault="00A74414">
      <w:pPr>
        <w:ind w:left="-15" w:right="14"/>
      </w:pPr>
      <w:r>
        <w:lastRenderedPageBreak/>
        <w:t xml:space="preserve">Приобретать опыт эстетического наблюдения природы на основе эмоциональных впечатлений с </w:t>
      </w:r>
      <w:proofErr w:type="spellStart"/>
      <w:r>
        <w:t>учѐтом</w:t>
      </w:r>
      <w:proofErr w:type="spellEnd"/>
      <w:r>
        <w:t xml:space="preserve"> учебных задач и визуальной установки учителя. </w:t>
      </w:r>
    </w:p>
    <w:p w:rsidR="00FC6598" w:rsidRDefault="00A74414">
      <w:pPr>
        <w:ind w:left="-15" w:right="14"/>
      </w:pPr>
      <w: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 </w:t>
      </w:r>
    </w:p>
    <w:p w:rsidR="00FC6598" w:rsidRDefault="00A74414">
      <w:pPr>
        <w:ind w:left="-15" w:right="14"/>
      </w:pPr>
      <w:r>
        <w:t xml:space="preserve">Осваивать опыт эстетического восприятия и аналитического наблюдения архитектурных построек. </w:t>
      </w:r>
    </w:p>
    <w:p w:rsidR="00FC6598" w:rsidRDefault="00A74414">
      <w:pPr>
        <w:ind w:left="-15" w:right="14"/>
      </w:pPr>
      <w: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 </w:t>
      </w:r>
    </w:p>
    <w:p w:rsidR="00FC6598" w:rsidRDefault="00A74414">
      <w:pPr>
        <w:ind w:left="-15" w:right="14"/>
      </w:pPr>
      <w:r>
        <w:t xml:space="preserve">Осваивать новый опыт восприятия художественных иллюстраций в детских книгах и отношения к ним в соответствии с учебной установкой. </w:t>
      </w:r>
    </w:p>
    <w:p w:rsidR="00FC6598" w:rsidRDefault="00A74414">
      <w:pPr>
        <w:pStyle w:val="1"/>
        <w:ind w:left="595"/>
      </w:pPr>
      <w:r>
        <w:t>Модуль «Азбука цифровой графики»</w:t>
      </w:r>
    </w:p>
    <w:p w:rsidR="00FC6598" w:rsidRDefault="00A74414">
      <w:pPr>
        <w:ind w:left="-15" w:right="14"/>
      </w:pPr>
      <w:r>
        <w:t xml:space="preserve">Приобретать опыт создания фотографий с целью эстетического и целенаправленного наблюдения природы. </w:t>
      </w:r>
    </w:p>
    <w:p w:rsidR="00FC6598" w:rsidRDefault="00A74414">
      <w:pPr>
        <w:ind w:left="-15" w:right="14"/>
      </w:pPr>
      <w: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 </w:t>
      </w:r>
    </w:p>
    <w:p w:rsidR="00FC6598" w:rsidRDefault="00A74414">
      <w:pPr>
        <w:ind w:left="-15" w:right="14"/>
      </w:pPr>
      <w:r>
        <w:t xml:space="preserve">К концу обучения во </w:t>
      </w:r>
      <w:r>
        <w:rPr>
          <w:b/>
        </w:rPr>
        <w:t>2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 </w:t>
      </w:r>
    </w:p>
    <w:p w:rsidR="00FC6598" w:rsidRDefault="00A74414">
      <w:pPr>
        <w:pStyle w:val="1"/>
        <w:spacing w:after="30"/>
        <w:ind w:left="595"/>
      </w:pPr>
      <w:r>
        <w:t>Модуль «Графика»</w:t>
      </w:r>
    </w:p>
    <w:p w:rsidR="00FC6598" w:rsidRDefault="00A74414">
      <w:pPr>
        <w:ind w:left="-15" w:right="14"/>
      </w:pPr>
      <w:r>
        <w:t xml:space="preserve">Осваивать особенности и </w:t>
      </w:r>
      <w:proofErr w:type="spellStart"/>
      <w:r>
        <w:t>приѐмы</w:t>
      </w:r>
      <w:proofErr w:type="spellEnd"/>
      <w:r>
        <w:t xml:space="preserve"> работы новыми графическими художественными материалами; осваивать выразительные свойства </w:t>
      </w:r>
      <w:proofErr w:type="spellStart"/>
      <w:r>
        <w:t>твѐрдых</w:t>
      </w:r>
      <w:proofErr w:type="spellEnd"/>
      <w:r>
        <w:t xml:space="preserve">, сухих, мягких и жидких графических материалов. </w:t>
      </w:r>
    </w:p>
    <w:p w:rsidR="00FC6598" w:rsidRDefault="00A74414">
      <w:pPr>
        <w:ind w:left="-15" w:right="14"/>
      </w:pPr>
      <w:r>
        <w:t xml:space="preserve">Приобретать навыки изображения на основе разной по характеру и способу наложения линии. </w:t>
      </w:r>
    </w:p>
    <w:p w:rsidR="00FC6598" w:rsidRDefault="00A74414">
      <w:pPr>
        <w:ind w:left="-15" w:right="14"/>
      </w:pPr>
      <w:r>
        <w:t xml:space="preserve">Овладевать понятием «ритм» и навыками ритмической организации изображения как необходимой композиционной основы выражения содержания. </w:t>
      </w:r>
    </w:p>
    <w:p w:rsidR="00FC6598" w:rsidRDefault="00A74414">
      <w:pPr>
        <w:ind w:left="-15" w:right="14"/>
      </w:pPr>
      <w: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 </w:t>
      </w:r>
    </w:p>
    <w:p w:rsidR="00FC6598" w:rsidRDefault="00A74414">
      <w:pPr>
        <w:ind w:left="-15" w:right="14"/>
      </w:pPr>
      <w: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 </w:t>
      </w:r>
    </w:p>
    <w:p w:rsidR="00FC6598" w:rsidRDefault="00A74414">
      <w:pPr>
        <w:pStyle w:val="1"/>
        <w:spacing w:after="30"/>
        <w:ind w:left="595"/>
      </w:pPr>
      <w:r>
        <w:t>Модуль «Живопись»</w:t>
      </w:r>
    </w:p>
    <w:p w:rsidR="00FC6598" w:rsidRDefault="00A74414">
      <w:pPr>
        <w:ind w:left="-15" w:right="14"/>
      </w:pPr>
      <w: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 </w:t>
      </w:r>
    </w:p>
    <w:p w:rsidR="00FC6598" w:rsidRDefault="00A74414">
      <w:pPr>
        <w:ind w:left="-15" w:right="14"/>
      </w:pPr>
      <w:r>
        <w:t xml:space="preserve">Приобретать опыт работы акварельной краской и понимать особенности работы прозрачной краской. </w:t>
      </w:r>
    </w:p>
    <w:p w:rsidR="00FC6598" w:rsidRDefault="00A74414">
      <w:pPr>
        <w:ind w:left="-15" w:right="14"/>
      </w:pPr>
      <w:r>
        <w:t xml:space="preserve">Знать названия основных и составных цветов и способы получения разных оттенков составного цвета. </w:t>
      </w:r>
    </w:p>
    <w:p w:rsidR="00FC6598" w:rsidRDefault="00A74414">
      <w:pPr>
        <w:ind w:left="-15" w:right="14"/>
      </w:pPr>
      <w:r>
        <w:t xml:space="preserve">Различать и сравнивать </w:t>
      </w:r>
      <w:proofErr w:type="spellStart"/>
      <w:r>
        <w:t>тѐмные</w:t>
      </w:r>
      <w:proofErr w:type="spellEnd"/>
      <w:r>
        <w:t xml:space="preserve"> и светлые оттенки цвета; осваивать смешение цветных красок с белой и </w:t>
      </w:r>
      <w:proofErr w:type="spellStart"/>
      <w:r>
        <w:t>чѐрной</w:t>
      </w:r>
      <w:proofErr w:type="spellEnd"/>
      <w:r>
        <w:t xml:space="preserve"> (для изменения их тона). </w:t>
      </w:r>
    </w:p>
    <w:p w:rsidR="00FC6598" w:rsidRDefault="00A74414">
      <w:pPr>
        <w:ind w:left="-15" w:right="14"/>
      </w:pPr>
      <w:r>
        <w:lastRenderedPageBreak/>
        <w:t xml:space="preserve">Знать о делении цветов на </w:t>
      </w:r>
      <w:proofErr w:type="spellStart"/>
      <w:r>
        <w:t>тѐплые</w:t>
      </w:r>
      <w:proofErr w:type="spellEnd"/>
      <w:r>
        <w:t xml:space="preserve"> и холодные; уметь различать и сравнивать </w:t>
      </w:r>
      <w:proofErr w:type="spellStart"/>
      <w:r>
        <w:t>тѐплые</w:t>
      </w:r>
      <w:proofErr w:type="spellEnd"/>
      <w:r>
        <w:t xml:space="preserve"> и холодные оттенки цвета. </w:t>
      </w:r>
    </w:p>
    <w:p w:rsidR="00FC6598" w:rsidRDefault="00A74414">
      <w:pPr>
        <w:ind w:left="-15" w:right="14"/>
      </w:pPr>
      <w:r>
        <w:t xml:space="preserve">Осваивать эмоциональную выразительность цвета: цвет звонкий и яркий, радостный; цвет мягкий, «глухой» и мрачный и другое. </w:t>
      </w:r>
    </w:p>
    <w:p w:rsidR="00FC6598" w:rsidRDefault="00A74414">
      <w:pPr>
        <w:ind w:left="-15" w:right="14"/>
      </w:pPr>
      <w: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 </w:t>
      </w:r>
    </w:p>
    <w:p w:rsidR="00FC6598" w:rsidRDefault="00A74414">
      <w:pPr>
        <w:ind w:left="-15" w:right="14"/>
      </w:pPr>
      <w: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 </w:t>
      </w:r>
    </w:p>
    <w:p w:rsidR="00FC6598" w:rsidRDefault="00A74414">
      <w:pPr>
        <w:pStyle w:val="1"/>
        <w:ind w:left="595"/>
      </w:pPr>
      <w:r>
        <w:t>Модуль «Скульптура»</w:t>
      </w:r>
    </w:p>
    <w:p w:rsidR="00FC6598" w:rsidRDefault="00A74414">
      <w:pPr>
        <w:ind w:left="-15" w:right="14"/>
      </w:pPr>
      <w:r>
        <w:t xml:space="preserve">Познакомиться с традиционными игрушками одного из народных художественных промыслов; освоить </w:t>
      </w:r>
      <w:proofErr w:type="spellStart"/>
      <w:r>
        <w:t>приѐмы</w:t>
      </w:r>
      <w:proofErr w:type="spellEnd"/>
      <w:r>
        <w:t xml:space="preserve">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 xml:space="preserve">, дымковская игрушки или с </w:t>
      </w:r>
      <w:proofErr w:type="spellStart"/>
      <w:r>
        <w:t>учѐтом</w:t>
      </w:r>
      <w:proofErr w:type="spellEnd"/>
      <w:r>
        <w:t xml:space="preserve"> местных промыслов). </w:t>
      </w:r>
    </w:p>
    <w:p w:rsidR="00FC6598" w:rsidRDefault="00A74414">
      <w:pPr>
        <w:spacing w:after="2" w:line="259" w:lineRule="auto"/>
        <w:ind w:left="100" w:right="0" w:firstLine="0"/>
        <w:jc w:val="center"/>
      </w:pPr>
      <w:r>
        <w:t xml:space="preserve">Знать об изменениях скульптурного образа при осмотре произведения с разных сторон. </w:t>
      </w:r>
    </w:p>
    <w:p w:rsidR="00FC6598" w:rsidRDefault="00A74414">
      <w:pPr>
        <w:ind w:left="-15" w:right="14"/>
      </w:pPr>
      <w: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 </w:t>
      </w:r>
    </w:p>
    <w:p w:rsidR="00FC6598" w:rsidRDefault="00A74414">
      <w:pPr>
        <w:pStyle w:val="1"/>
        <w:ind w:left="595"/>
      </w:pPr>
      <w:r>
        <w:t>Модуль «Декоративно-прикладное искусство»</w:t>
      </w:r>
    </w:p>
    <w:p w:rsidR="00FC6598" w:rsidRDefault="00A74414">
      <w:pPr>
        <w:ind w:left="-15" w:right="14"/>
      </w:pPr>
      <w:r>
        <w:t xml:space="preserve">Рассматривать, анализировать и эстетически оценивать разнообразие форм в природе, воспринимаемых как узоры. </w:t>
      </w:r>
    </w:p>
    <w:p w:rsidR="00FC6598" w:rsidRDefault="00A74414">
      <w:pPr>
        <w:ind w:left="-15" w:right="14"/>
      </w:pPr>
      <w:r>
        <w:t xml:space="preserve">Сравнивать, сопоставлять природные явления – узоры (например, капли, снежинки, паутинки, роса на листьях, </w:t>
      </w:r>
      <w:proofErr w:type="spellStart"/>
      <w:r>
        <w:t>серѐжки</w:t>
      </w:r>
      <w:proofErr w:type="spellEnd"/>
      <w:r>
        <w:t xml:space="preserve"> во время цветения деревьев) – с рукотворными произведениями декоративного искусства (кружево, </w:t>
      </w:r>
      <w:proofErr w:type="spellStart"/>
      <w:r>
        <w:t>шитьѐ</w:t>
      </w:r>
      <w:proofErr w:type="spellEnd"/>
      <w:r>
        <w:t xml:space="preserve">, ювелирные изделия и другое). </w:t>
      </w:r>
    </w:p>
    <w:p w:rsidR="00FC6598" w:rsidRDefault="00A74414">
      <w:pPr>
        <w:ind w:left="-15" w:right="14"/>
      </w:pPr>
      <w:r>
        <w:t xml:space="preserve">Приобретать опыт выполнения эскиза геометрического орнамента кружева или вышивки на основе природных мотивов. </w:t>
      </w:r>
    </w:p>
    <w:p w:rsidR="00FC6598" w:rsidRDefault="00A74414">
      <w:pPr>
        <w:ind w:left="-15" w:right="14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 xml:space="preserve">, дымковская игрушки или с </w:t>
      </w:r>
      <w:proofErr w:type="spellStart"/>
      <w:r>
        <w:t>учѐтом</w:t>
      </w:r>
      <w:proofErr w:type="spellEnd"/>
      <w:r>
        <w:t xml:space="preserve"> местных промыслов). </w:t>
      </w:r>
    </w:p>
    <w:p w:rsidR="00FC6598" w:rsidRDefault="00A74414">
      <w:pPr>
        <w:ind w:left="-15" w:right="14"/>
      </w:pPr>
      <w:r>
        <w:t xml:space="preserve">Приобретать опыт преобразования бытовых подручных нехудожественных материалов в художественные изображения и поделки. </w:t>
      </w:r>
    </w:p>
    <w:p w:rsidR="00FC6598" w:rsidRDefault="00A74414">
      <w:pPr>
        <w:ind w:left="-15" w:right="14"/>
      </w:pPr>
      <w: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t>Билибина</w:t>
      </w:r>
      <w:proofErr w:type="spellEnd"/>
      <w:r>
        <w:t xml:space="preserve"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</w:t>
      </w:r>
      <w:proofErr w:type="spellStart"/>
      <w:r>
        <w:t>нѐм</w:t>
      </w:r>
      <w:proofErr w:type="spellEnd"/>
      <w:r>
        <w:t xml:space="preserve">, выявляют особенности его характера, его представления о красоте. </w:t>
      </w:r>
    </w:p>
    <w:p w:rsidR="00FC6598" w:rsidRDefault="00A74414">
      <w:pPr>
        <w:ind w:left="-15" w:right="14"/>
      </w:pPr>
      <w:r>
        <w:t xml:space="preserve">Приобретать опыт выполнения красками рисунков украшений народных былинных персонажей. </w:t>
      </w:r>
    </w:p>
    <w:p w:rsidR="00FC6598" w:rsidRDefault="00A74414">
      <w:pPr>
        <w:pStyle w:val="1"/>
        <w:ind w:left="595"/>
      </w:pPr>
      <w:r>
        <w:t>Модуль «Архитектура»</w:t>
      </w:r>
    </w:p>
    <w:p w:rsidR="00FC6598" w:rsidRDefault="00A74414">
      <w:pPr>
        <w:ind w:left="-15" w:right="14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создания </w:t>
      </w:r>
      <w:proofErr w:type="spellStart"/>
      <w:r>
        <w:t>объѐмных</w:t>
      </w:r>
      <w:proofErr w:type="spellEnd"/>
      <w:r>
        <w:t xml:space="preserve"> предметов из бумаги и </w:t>
      </w:r>
      <w:proofErr w:type="spellStart"/>
      <w:r>
        <w:t>объѐмного</w:t>
      </w:r>
      <w:proofErr w:type="spellEnd"/>
      <w:r>
        <w:t xml:space="preserve"> декорирования предметов из бумаги. </w:t>
      </w:r>
    </w:p>
    <w:p w:rsidR="00FC6598" w:rsidRDefault="00A74414">
      <w:pPr>
        <w:ind w:left="-15" w:right="14"/>
      </w:pPr>
      <w:r>
        <w:t xml:space="preserve">Участвовать в коллективной работе по построению из бумаги пространственного макета сказочного города или детской площадки. </w:t>
      </w:r>
    </w:p>
    <w:p w:rsidR="00FC6598" w:rsidRDefault="00A74414">
      <w:pPr>
        <w:ind w:left="-15" w:right="14"/>
      </w:pPr>
      <w:r>
        <w:lastRenderedPageBreak/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 </w:t>
      </w:r>
    </w:p>
    <w:p w:rsidR="00FC6598" w:rsidRDefault="00A74414">
      <w:pPr>
        <w:ind w:left="600" w:right="14" w:firstLine="0"/>
      </w:pPr>
      <w:r>
        <w:t xml:space="preserve">Осваивать понимание образа здания, то есть его эмоционального воздействия. </w:t>
      </w:r>
    </w:p>
    <w:p w:rsidR="00FC6598" w:rsidRDefault="00A74414">
      <w:pPr>
        <w:ind w:left="-15" w:right="14"/>
      </w:pPr>
      <w: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 </w:t>
      </w:r>
    </w:p>
    <w:p w:rsidR="00FC6598" w:rsidRDefault="00A74414">
      <w:pPr>
        <w:ind w:left="-15" w:right="14"/>
      </w:pPr>
      <w:r>
        <w:t xml:space="preserve">Приобретать опыт сочинения и изображения жилья для разных по своему характеру героев литературных и народных сказок. </w:t>
      </w:r>
    </w:p>
    <w:p w:rsidR="00FC6598" w:rsidRDefault="00A74414">
      <w:pPr>
        <w:pStyle w:val="1"/>
        <w:ind w:left="595"/>
      </w:pPr>
      <w:r>
        <w:t>Модуль «Восприятие произведений искусства»</w:t>
      </w:r>
    </w:p>
    <w:p w:rsidR="00FC6598" w:rsidRDefault="00A74414">
      <w:pPr>
        <w:ind w:left="-15" w:right="14"/>
      </w:pPr>
      <w: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 </w:t>
      </w:r>
    </w:p>
    <w:p w:rsidR="00FC6598" w:rsidRDefault="00A74414">
      <w:pPr>
        <w:ind w:left="-15" w:right="14"/>
      </w:pPr>
      <w:r>
        <w:t xml:space="preserve">Осваивать и развивать умения вести эстетическое наблюдение явлений природы, а также потребность в таком наблюдении. </w:t>
      </w:r>
    </w:p>
    <w:p w:rsidR="00FC6598" w:rsidRDefault="00A74414">
      <w:pPr>
        <w:ind w:left="-15" w:right="14"/>
      </w:pPr>
      <w: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</w:t>
      </w:r>
      <w:proofErr w:type="spellStart"/>
      <w:r>
        <w:t>шитьѐ</w:t>
      </w:r>
      <w:proofErr w:type="spellEnd"/>
      <w:r>
        <w:t xml:space="preserve">, резьба и роспись по дереву и ткани, чеканка). </w:t>
      </w:r>
    </w:p>
    <w:p w:rsidR="00FC6598" w:rsidRDefault="00A74414">
      <w:pPr>
        <w:ind w:left="-15" w:right="14"/>
      </w:pPr>
      <w: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и других по выбору учителя). </w:t>
      </w:r>
    </w:p>
    <w:p w:rsidR="00FC6598" w:rsidRDefault="00A74414">
      <w:pPr>
        <w:ind w:left="-15" w:right="14"/>
      </w:pPr>
      <w: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 </w:t>
      </w:r>
    </w:p>
    <w:p w:rsidR="00FC6598" w:rsidRDefault="00A74414">
      <w:pPr>
        <w:ind w:left="600" w:right="14" w:firstLine="0"/>
      </w:pPr>
      <w:r>
        <w:t xml:space="preserve">Знать имена и узнавать наиболее известные произведения отечественных художников И. И. </w:t>
      </w:r>
    </w:p>
    <w:p w:rsidR="00FC6598" w:rsidRDefault="00A74414">
      <w:pPr>
        <w:ind w:left="-15" w:right="14" w:firstLine="0"/>
      </w:pPr>
      <w:r>
        <w:t xml:space="preserve">Левитана, И. И. Шишкина, И. К. 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 выбору учителя). </w:t>
      </w:r>
    </w:p>
    <w:p w:rsidR="00FC6598" w:rsidRDefault="00A74414">
      <w:pPr>
        <w:pStyle w:val="1"/>
        <w:spacing w:after="28"/>
        <w:ind w:left="595"/>
      </w:pPr>
      <w:r>
        <w:t>Модуль «Азбука цифровой графики»</w:t>
      </w:r>
    </w:p>
    <w:p w:rsidR="00FC6598" w:rsidRDefault="00A74414">
      <w:pPr>
        <w:ind w:left="-15" w:right="14"/>
      </w:pPr>
      <w:r>
        <w:t xml:space="preserve">Осваивать возможности изображения с помощью разных видов линий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 </w:t>
      </w:r>
    </w:p>
    <w:p w:rsidR="00FC6598" w:rsidRDefault="00A74414">
      <w:pPr>
        <w:ind w:left="-15" w:right="14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трансформации и копирования геометрических фигур в программе </w:t>
      </w:r>
      <w:proofErr w:type="spellStart"/>
      <w:r>
        <w:t>Paint</w:t>
      </w:r>
      <w:proofErr w:type="spellEnd"/>
      <w:r>
        <w:t xml:space="preserve">, а также построения из них простых рисунков или орнаментов. </w:t>
      </w:r>
    </w:p>
    <w:p w:rsidR="00FC6598" w:rsidRDefault="00A74414">
      <w:pPr>
        <w:ind w:left="-15" w:right="14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 xml:space="preserve">) инструменты и техники – карандаш, кисточка, ластик, заливка и другие – и создавать простые рисунки или композиции (например, образ дерева). </w:t>
      </w:r>
    </w:p>
    <w:p w:rsidR="00FC6598" w:rsidRDefault="00A74414">
      <w:pPr>
        <w:ind w:left="-15" w:right="14"/>
      </w:pPr>
      <w: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 </w:t>
      </w:r>
    </w:p>
    <w:p w:rsidR="00FC6598" w:rsidRDefault="00A74414">
      <w:pPr>
        <w:ind w:left="-15" w:right="14"/>
      </w:pPr>
      <w:r>
        <w:t xml:space="preserve">К концу обучения в </w:t>
      </w:r>
      <w:r>
        <w:rPr>
          <w:b/>
        </w:rPr>
        <w:t>3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 </w:t>
      </w:r>
      <w:r>
        <w:rPr>
          <w:b/>
        </w:rPr>
        <w:t>Модуль «Графика».</w:t>
      </w:r>
    </w:p>
    <w:p w:rsidR="00FC6598" w:rsidRDefault="00A74414">
      <w:pPr>
        <w:ind w:left="-15" w:right="14"/>
      </w:pPr>
      <w: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 </w:t>
      </w:r>
    </w:p>
    <w:p w:rsidR="00FC6598" w:rsidRDefault="00A74414">
      <w:pPr>
        <w:ind w:left="-15" w:right="14"/>
      </w:pPr>
      <w: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 </w:t>
      </w:r>
    </w:p>
    <w:p w:rsidR="00FC6598" w:rsidRDefault="00A74414">
      <w:pPr>
        <w:ind w:left="-15" w:right="14"/>
      </w:pPr>
      <w:r>
        <w:lastRenderedPageBreak/>
        <w:t xml:space="preserve">Узнавать об искусстве шрифта и образных (изобразительных) возможностях надписи, о работе художника над шрифтовой композицией. </w:t>
      </w:r>
    </w:p>
    <w:p w:rsidR="00FC6598" w:rsidRDefault="00A74414">
      <w:pPr>
        <w:ind w:left="-15" w:right="14"/>
      </w:pPr>
      <w:r>
        <w:t xml:space="preserve">Создавать практическую творческую работу – поздравительную открытку, совмещая в ней шрифт и изображение. </w:t>
      </w:r>
    </w:p>
    <w:p w:rsidR="00FC6598" w:rsidRDefault="00A74414">
      <w:pPr>
        <w:ind w:left="-15" w:right="14"/>
      </w:pPr>
      <w: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 </w:t>
      </w:r>
    </w:p>
    <w:p w:rsidR="00FC6598" w:rsidRDefault="00A74414">
      <w:pPr>
        <w:ind w:left="600" w:right="14" w:firstLine="0"/>
      </w:pPr>
      <w:r>
        <w:t xml:space="preserve">Узнавать основные пропорции лица человека, взаимное расположение частей лица. </w:t>
      </w:r>
    </w:p>
    <w:p w:rsidR="00FC6598" w:rsidRDefault="00A74414">
      <w:pPr>
        <w:ind w:left="600" w:right="14" w:firstLine="0"/>
      </w:pPr>
      <w:r>
        <w:t xml:space="preserve">Приобретать опыт рисования портрета (лица) человека. </w:t>
      </w:r>
    </w:p>
    <w:p w:rsidR="00FC6598" w:rsidRDefault="00A74414">
      <w:pPr>
        <w:ind w:left="-15" w:right="14"/>
      </w:pPr>
      <w:r>
        <w:t xml:space="preserve">Создавать маску сказочного персонажа с ярко выраженным характером лица (для карнавала или спектакля). </w:t>
      </w:r>
    </w:p>
    <w:p w:rsidR="00FC6598" w:rsidRDefault="00A74414">
      <w:pPr>
        <w:pStyle w:val="1"/>
        <w:ind w:left="595"/>
      </w:pPr>
      <w:r>
        <w:t>Модуль «Живопись»</w:t>
      </w:r>
    </w:p>
    <w:p w:rsidR="00FC6598" w:rsidRDefault="00A74414">
      <w:pPr>
        <w:ind w:left="-15" w:right="14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создания живописной композиции (натюрморта) по наблюдению натуры или по представлению. </w:t>
      </w:r>
    </w:p>
    <w:p w:rsidR="00FC6598" w:rsidRDefault="00A74414">
      <w:pPr>
        <w:ind w:left="-15" w:right="14"/>
      </w:pPr>
      <w: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 </w:t>
      </w:r>
    </w:p>
    <w:p w:rsidR="00FC6598" w:rsidRDefault="00A74414">
      <w:pPr>
        <w:ind w:left="-15" w:right="14"/>
      </w:pPr>
      <w:r>
        <w:t xml:space="preserve">Приобретать опыт создания творческой живописной работы – натюрморта с ярко выраженным настроением или «натюрморта-автопортрета». </w:t>
      </w:r>
    </w:p>
    <w:p w:rsidR="00FC6598" w:rsidRDefault="00A74414">
      <w:pPr>
        <w:ind w:left="600" w:right="14" w:firstLine="0"/>
      </w:pPr>
      <w:r>
        <w:t xml:space="preserve">Изображать красками портрет человека с опорой на натуру или по представлению. </w:t>
      </w:r>
    </w:p>
    <w:p w:rsidR="00FC6598" w:rsidRDefault="00A74414">
      <w:pPr>
        <w:ind w:left="600" w:right="14" w:firstLine="0"/>
      </w:pPr>
      <w:r>
        <w:t xml:space="preserve">Создавать пейзаж, передавая в </w:t>
      </w:r>
      <w:proofErr w:type="spellStart"/>
      <w:r>
        <w:t>нѐм</w:t>
      </w:r>
      <w:proofErr w:type="spellEnd"/>
      <w:r>
        <w:t xml:space="preserve"> активное состояние природы. </w:t>
      </w:r>
    </w:p>
    <w:p w:rsidR="00FC6598" w:rsidRDefault="00A74414">
      <w:pPr>
        <w:ind w:left="600" w:right="14" w:firstLine="0"/>
      </w:pPr>
      <w:r>
        <w:t xml:space="preserve">Приобрести представление о деятельности художника в театре. </w:t>
      </w:r>
    </w:p>
    <w:p w:rsidR="00FC6598" w:rsidRDefault="00A74414">
      <w:pPr>
        <w:ind w:left="600" w:right="14" w:firstLine="0"/>
      </w:pPr>
      <w:r>
        <w:t xml:space="preserve">Создать красками эскиз занавеса или эскиз декораций к выбранному сюжету. </w:t>
      </w:r>
    </w:p>
    <w:p w:rsidR="00FC6598" w:rsidRDefault="00A74414">
      <w:pPr>
        <w:ind w:left="600" w:right="14" w:firstLine="0"/>
      </w:pPr>
      <w:r>
        <w:t xml:space="preserve">Познакомиться с работой художников по оформлению праздников. </w:t>
      </w:r>
    </w:p>
    <w:p w:rsidR="00FC6598" w:rsidRDefault="00A74414">
      <w:pPr>
        <w:ind w:left="-15" w:right="14"/>
      </w:pPr>
      <w:r>
        <w:t xml:space="preserve">Выполнить тематическую композицию «Праздник в городе» на основе наблюдений, по памяти и по представлению. </w:t>
      </w:r>
    </w:p>
    <w:p w:rsidR="00FC6598" w:rsidRDefault="00A74414">
      <w:pPr>
        <w:pStyle w:val="1"/>
        <w:ind w:left="595"/>
      </w:pPr>
      <w:r>
        <w:t>Модуль «Скульптура»</w:t>
      </w:r>
    </w:p>
    <w:p w:rsidR="00FC6598" w:rsidRDefault="00A74414">
      <w:pPr>
        <w:ind w:left="-15" w:right="14"/>
      </w:pPr>
      <w: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t>бумагопластики</w:t>
      </w:r>
      <w:proofErr w:type="spellEnd"/>
      <w:r>
        <w:t xml:space="preserve">, по выбору учителя). </w:t>
      </w:r>
    </w:p>
    <w:p w:rsidR="00FC6598" w:rsidRDefault="00A74414">
      <w:pPr>
        <w:ind w:left="-15" w:right="14"/>
      </w:pPr>
      <w:r>
        <w:t xml:space="preserve">Учиться создавать игрушку из подручного нехудожественного материала </w:t>
      </w:r>
      <w:proofErr w:type="spellStart"/>
      <w:r>
        <w:t>путѐм</w:t>
      </w:r>
      <w:proofErr w:type="spellEnd"/>
      <w:r>
        <w:t xml:space="preserve"> добавления к ней необходимых деталей и тем самым «одушевления образа». </w:t>
      </w:r>
    </w:p>
    <w:p w:rsidR="00FC6598" w:rsidRDefault="00A74414">
      <w:pPr>
        <w:ind w:left="-15" w:right="14"/>
      </w:pPr>
      <w:r>
        <w:t xml:space="preserve">Узнавать о видах скульптуры: скульптурные памятники, парковая скульптура, мелкая пластика, рельеф (виды рельефа). </w:t>
      </w:r>
    </w:p>
    <w:p w:rsidR="00FC6598" w:rsidRDefault="00A74414">
      <w:pPr>
        <w:ind w:left="600" w:right="2787" w:firstLine="0"/>
      </w:pPr>
      <w:r>
        <w:t xml:space="preserve">Приобретать опыт лепки эскиза парковой скульптуры. </w:t>
      </w:r>
      <w:r>
        <w:rPr>
          <w:b/>
        </w:rPr>
        <w:t>Модуль «Декоративно-прикладное искусство»</w:t>
      </w:r>
    </w:p>
    <w:p w:rsidR="00FC6598" w:rsidRDefault="00A74414">
      <w:pPr>
        <w:ind w:left="-15" w:right="14"/>
      </w:pPr>
      <w:r>
        <w:t xml:space="preserve">Узнавать о создании глиняной и деревянной посуды: народные художественные промыслы гжель и хохлома. </w:t>
      </w:r>
    </w:p>
    <w:p w:rsidR="00FC6598" w:rsidRDefault="00A74414">
      <w:pPr>
        <w:ind w:left="-15" w:right="14"/>
      </w:pPr>
      <w:r>
        <w:t xml:space="preserve">Знакомиться с </w:t>
      </w:r>
      <w:proofErr w:type="spellStart"/>
      <w:r>
        <w:t>приѐмами</w:t>
      </w:r>
      <w:proofErr w:type="spellEnd"/>
      <w:r>
        <w:t xml:space="preserve"> исполнения традиционных орнаментов, украшающих посуду гжели и хохломы; осваивать простые кистевые </w:t>
      </w:r>
      <w:proofErr w:type="spellStart"/>
      <w:r>
        <w:t>приѐмы</w:t>
      </w:r>
      <w:proofErr w:type="spellEnd"/>
      <w:r>
        <w:t xml:space="preserve">, свойственные этим промыслам; выполнить эскизы орнаментов, украшающих посуду (по мотивам выбранного художественного промысла). </w:t>
      </w:r>
    </w:p>
    <w:p w:rsidR="00FC6598" w:rsidRDefault="00A74414">
      <w:pPr>
        <w:ind w:left="-15" w:right="14"/>
      </w:pPr>
      <w: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 Осваивать навыки создания орнаментов при помощи штампов и трафаретов. </w:t>
      </w:r>
    </w:p>
    <w:p w:rsidR="00FC6598" w:rsidRDefault="00A74414">
      <w:pPr>
        <w:ind w:left="-15" w:right="14"/>
      </w:pPr>
      <w:r>
        <w:t xml:space="preserve">Получить опыт создания композиции орнамента в квадрате (в качестве эскиза росписи женского платка). </w:t>
      </w:r>
    </w:p>
    <w:p w:rsidR="00FC6598" w:rsidRDefault="00A74414">
      <w:pPr>
        <w:pStyle w:val="1"/>
        <w:ind w:left="595"/>
      </w:pPr>
      <w:r>
        <w:lastRenderedPageBreak/>
        <w:t>Модуль «Архитектура»</w:t>
      </w:r>
    </w:p>
    <w:p w:rsidR="00FC6598" w:rsidRDefault="00A74414">
      <w:pPr>
        <w:ind w:left="-15" w:right="14"/>
      </w:pPr>
      <w: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 </w:t>
      </w:r>
    </w:p>
    <w:p w:rsidR="00FC6598" w:rsidRDefault="00A74414">
      <w:pPr>
        <w:ind w:left="-15" w:right="14"/>
      </w:pPr>
      <w:r>
        <w:t xml:space="preserve">Создать эскиз макета паркового пространства или участвовать в коллективной работе по созданию такого макета. </w:t>
      </w:r>
    </w:p>
    <w:p w:rsidR="00FC6598" w:rsidRDefault="00A74414">
      <w:pPr>
        <w:ind w:left="-15" w:right="14"/>
      </w:pPr>
      <w:r>
        <w:t xml:space="preserve">Создать в виде рисунков или </w:t>
      </w:r>
      <w:proofErr w:type="spellStart"/>
      <w:r>
        <w:t>объѐмных</w:t>
      </w:r>
      <w:proofErr w:type="spellEnd"/>
      <w:r>
        <w:t xml:space="preserve"> аппликаций из цветной бумаги эскизы разнообразных малых архитектурных форм, наполняющих городское пространство. </w:t>
      </w:r>
    </w:p>
    <w:p w:rsidR="00FC6598" w:rsidRDefault="00A74414">
      <w:pPr>
        <w:spacing w:after="45" w:line="259" w:lineRule="auto"/>
        <w:ind w:right="16" w:firstLine="0"/>
        <w:jc w:val="right"/>
      </w:pPr>
      <w:r>
        <w:t xml:space="preserve">Придумать и нарисовать (или выполнить в технике </w:t>
      </w:r>
      <w:proofErr w:type="spellStart"/>
      <w:r>
        <w:t>бумагопластики</w:t>
      </w:r>
      <w:proofErr w:type="spellEnd"/>
      <w:r>
        <w:t xml:space="preserve">) транспортное средство. </w:t>
      </w:r>
    </w:p>
    <w:p w:rsidR="00FC6598" w:rsidRDefault="00A74414">
      <w:pPr>
        <w:ind w:left="-15" w:right="14"/>
      </w:pPr>
      <w: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 </w:t>
      </w:r>
    </w:p>
    <w:p w:rsidR="00FC6598" w:rsidRDefault="00A74414">
      <w:pPr>
        <w:pStyle w:val="1"/>
        <w:ind w:left="595"/>
      </w:pPr>
      <w:r>
        <w:t>Модуль «Восприятие произведений искусства»</w:t>
      </w:r>
    </w:p>
    <w:p w:rsidR="00FC6598" w:rsidRDefault="00A74414">
      <w:pPr>
        <w:ind w:left="-15" w:right="14"/>
      </w:pPr>
      <w: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 </w:t>
      </w:r>
    </w:p>
    <w:p w:rsidR="00FC6598" w:rsidRDefault="00A74414">
      <w:pPr>
        <w:ind w:left="-15" w:right="14"/>
      </w:pPr>
      <w: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 </w:t>
      </w:r>
    </w:p>
    <w:p w:rsidR="00FC6598" w:rsidRDefault="00A74414">
      <w:pPr>
        <w:ind w:left="-15" w:right="14"/>
      </w:pPr>
      <w: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 </w:t>
      </w:r>
    </w:p>
    <w:p w:rsidR="00FC6598" w:rsidRDefault="00A74414">
      <w:pPr>
        <w:ind w:left="-15" w:right="14"/>
      </w:pPr>
      <w:r>
        <w:t xml:space="preserve">Знать и уметь называть основные жанры живописи, графики и скульптуры, определяемые предметом изображения. </w:t>
      </w:r>
    </w:p>
    <w:p w:rsidR="00FC6598" w:rsidRDefault="00A74414">
      <w:pPr>
        <w:ind w:left="-15" w:right="14"/>
      </w:pPr>
      <w: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 xml:space="preserve">, В. Д. Поленова, И. К. Айвазовского и других (по выбору учителя), приобретать представления об их произведениях.  </w:t>
      </w:r>
    </w:p>
    <w:p w:rsidR="00FC6598" w:rsidRDefault="00A74414">
      <w:pPr>
        <w:ind w:left="-15" w:right="14"/>
      </w:pPr>
      <w: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t>квестах</w:t>
      </w:r>
      <w:proofErr w:type="spellEnd"/>
      <w:r>
        <w:t xml:space="preserve">, в обсуждении впечатлений от виртуальных путешествий. </w:t>
      </w:r>
    </w:p>
    <w:p w:rsidR="00FC6598" w:rsidRDefault="00A74414">
      <w:pPr>
        <w:ind w:left="-15" w:right="14"/>
      </w:pPr>
      <w:r>
        <w:t xml:space="preserve"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 </w:t>
      </w:r>
    </w:p>
    <w:p w:rsidR="00FC6598" w:rsidRDefault="00A74414">
      <w:pPr>
        <w:ind w:left="-15" w:right="14"/>
      </w:pPr>
      <w: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</w:t>
      </w:r>
    </w:p>
    <w:p w:rsidR="00FC6598" w:rsidRDefault="00A74414">
      <w:pPr>
        <w:ind w:left="-15" w:right="14"/>
      </w:pPr>
      <w:r>
        <w:t xml:space="preserve">Знать, что в России много замечательных художественных музеев, иметь представление о коллекциях своих региональных музеев. </w:t>
      </w:r>
    </w:p>
    <w:p w:rsidR="00FC6598" w:rsidRDefault="00A74414">
      <w:pPr>
        <w:pStyle w:val="1"/>
        <w:ind w:left="595"/>
      </w:pPr>
      <w:r>
        <w:t>Модуль «Азбука цифровой графики»</w:t>
      </w:r>
    </w:p>
    <w:p w:rsidR="00FC6598" w:rsidRDefault="00A74414">
      <w:pPr>
        <w:ind w:left="-15" w:right="14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работы в графическом редакторе с линиями, геометрическими фигурами, инструментами традиционного рисования. </w:t>
      </w:r>
    </w:p>
    <w:p w:rsidR="00FC6598" w:rsidRDefault="00A74414">
      <w:pPr>
        <w:ind w:left="-15" w:right="14"/>
      </w:pPr>
      <w:r>
        <w:t xml:space="preserve">Применять получаемые навыки для усвоения </w:t>
      </w:r>
      <w:proofErr w:type="spellStart"/>
      <w:r>
        <w:t>определѐнных</w:t>
      </w:r>
      <w:proofErr w:type="spellEnd"/>
      <w:r>
        <w:t xml:space="preserve"> учебных тем, </w:t>
      </w:r>
      <w:proofErr w:type="gramStart"/>
      <w:r>
        <w:t>например</w:t>
      </w:r>
      <w:proofErr w:type="gramEnd"/>
      <w:r>
        <w:t xml:space="preserve">: исследования свойств ритма и построения ритмических композиций, составления орнаментов </w:t>
      </w:r>
      <w:proofErr w:type="spellStart"/>
      <w:r>
        <w:lastRenderedPageBreak/>
        <w:t>путѐм</w:t>
      </w:r>
      <w:proofErr w:type="spellEnd"/>
      <w:r>
        <w:t xml:space="preserve"> различных повторений рисунка узора, простого повторения (раппорт), экспериментируя на свойствах симметрии; создание паттернов. </w:t>
      </w:r>
    </w:p>
    <w:p w:rsidR="00FC6598" w:rsidRDefault="00A74414">
      <w:pPr>
        <w:ind w:left="-15" w:right="14"/>
      </w:pPr>
      <w: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 </w:t>
      </w:r>
    </w:p>
    <w:p w:rsidR="00FC6598" w:rsidRDefault="00A74414">
      <w:pPr>
        <w:ind w:left="-15" w:right="14"/>
      </w:pPr>
      <w:r>
        <w:t xml:space="preserve">Осваивать </w:t>
      </w:r>
      <w:proofErr w:type="spellStart"/>
      <w:r>
        <w:t>приѐмы</w:t>
      </w:r>
      <w:proofErr w:type="spellEnd"/>
      <w:r>
        <w:t xml:space="preserve"> соединения шрифта и векторного изображения при создании, например, поздравительных открыток, афиши. </w:t>
      </w:r>
    </w:p>
    <w:p w:rsidR="00FC6598" w:rsidRDefault="00A74414">
      <w:pPr>
        <w:ind w:left="-15" w:right="14"/>
      </w:pPr>
      <w:r>
        <w:t xml:space="preserve">К концу обучения в </w:t>
      </w:r>
      <w:r>
        <w:rPr>
          <w:b/>
        </w:rPr>
        <w:t>4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 </w:t>
      </w:r>
    </w:p>
    <w:p w:rsidR="00FC6598" w:rsidRDefault="00A74414">
      <w:pPr>
        <w:pStyle w:val="1"/>
        <w:ind w:left="595"/>
      </w:pPr>
      <w:r>
        <w:t>Модуль «Графика»</w:t>
      </w:r>
    </w:p>
    <w:p w:rsidR="00FC6598" w:rsidRDefault="00A74414">
      <w:pPr>
        <w:ind w:left="-15" w:right="14"/>
      </w:pPr>
      <w: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 </w:t>
      </w:r>
    </w:p>
    <w:p w:rsidR="00FC6598" w:rsidRDefault="00A74414">
      <w:pPr>
        <w:ind w:left="-15" w:right="14"/>
      </w:pPr>
      <w: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 </w:t>
      </w:r>
    </w:p>
    <w:p w:rsidR="00FC6598" w:rsidRDefault="00A74414">
      <w:pPr>
        <w:ind w:left="600" w:right="14" w:firstLine="0"/>
      </w:pPr>
      <w:r>
        <w:t xml:space="preserve">Создавать зарисовки памятников отечественной и мировой архитектуры. </w:t>
      </w:r>
    </w:p>
    <w:p w:rsidR="00FC6598" w:rsidRDefault="00A74414">
      <w:pPr>
        <w:pStyle w:val="1"/>
        <w:ind w:left="595"/>
      </w:pPr>
      <w:r>
        <w:t>Модуль «Живопись»</w:t>
      </w:r>
    </w:p>
    <w:p w:rsidR="00FC6598" w:rsidRDefault="00A74414">
      <w:pPr>
        <w:ind w:left="-15" w:right="14"/>
      </w:pPr>
      <w: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 </w:t>
      </w:r>
    </w:p>
    <w:p w:rsidR="00FC6598" w:rsidRDefault="00A74414">
      <w:pPr>
        <w:ind w:left="-15" w:right="14"/>
      </w:pPr>
      <w: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 </w:t>
      </w:r>
    </w:p>
    <w:p w:rsidR="00FC6598" w:rsidRDefault="00A74414">
      <w:pPr>
        <w:ind w:left="-15" w:right="14"/>
      </w:pPr>
      <w: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</w:p>
    <w:p w:rsidR="00FC6598" w:rsidRDefault="00A74414">
      <w:pPr>
        <w:ind w:left="600" w:right="14" w:firstLine="0"/>
      </w:pPr>
      <w:r>
        <w:t xml:space="preserve">Создавать двойной портрет (например, портрет матери и </w:t>
      </w:r>
      <w:proofErr w:type="spellStart"/>
      <w:r>
        <w:t>ребѐнка</w:t>
      </w:r>
      <w:proofErr w:type="spellEnd"/>
      <w:r>
        <w:t xml:space="preserve">). </w:t>
      </w:r>
    </w:p>
    <w:p w:rsidR="00FC6598" w:rsidRDefault="00A74414">
      <w:pPr>
        <w:ind w:left="600" w:right="14" w:firstLine="0"/>
      </w:pPr>
      <w:r>
        <w:t xml:space="preserve">Приобретать опыт создания композиции на тему «Древнерусский город». </w:t>
      </w:r>
    </w:p>
    <w:p w:rsidR="00FC6598" w:rsidRDefault="00A74414">
      <w:pPr>
        <w:ind w:left="-15" w:right="14"/>
      </w:pPr>
      <w: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</w:t>
      </w:r>
      <w:proofErr w:type="spellStart"/>
      <w:r>
        <w:t>обобщѐнный</w:t>
      </w:r>
      <w:proofErr w:type="spellEnd"/>
      <w:r>
        <w:t xml:space="preserve"> образ национальной культуры. </w:t>
      </w:r>
    </w:p>
    <w:p w:rsidR="00FC6598" w:rsidRDefault="00A74414">
      <w:pPr>
        <w:pStyle w:val="1"/>
        <w:ind w:left="595"/>
      </w:pPr>
      <w:r>
        <w:t>Модуль «Скульптура»</w:t>
      </w:r>
    </w:p>
    <w:p w:rsidR="00FC6598" w:rsidRDefault="00A74414">
      <w:pPr>
        <w:ind w:left="-15" w:right="14"/>
      </w:pPr>
      <w: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 </w:t>
      </w:r>
    </w:p>
    <w:p w:rsidR="00FC6598" w:rsidRDefault="00A74414">
      <w:pPr>
        <w:pStyle w:val="1"/>
        <w:ind w:left="595"/>
      </w:pPr>
      <w:r>
        <w:t>Модуль «Декоративно-прикладное искусство»</w:t>
      </w:r>
    </w:p>
    <w:p w:rsidR="00FC6598" w:rsidRDefault="00A74414">
      <w:pPr>
        <w:ind w:left="-15" w:right="14"/>
      </w:pPr>
      <w: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 </w:t>
      </w:r>
    </w:p>
    <w:p w:rsidR="00FC6598" w:rsidRDefault="00A74414">
      <w:pPr>
        <w:ind w:left="-15" w:right="14"/>
      </w:pPr>
      <w: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 </w:t>
      </w:r>
    </w:p>
    <w:p w:rsidR="00FC6598" w:rsidRDefault="00A74414">
      <w:pPr>
        <w:ind w:left="-15" w:right="14"/>
      </w:pPr>
      <w:r>
        <w:lastRenderedPageBreak/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 </w:t>
      </w:r>
    </w:p>
    <w:p w:rsidR="00FC6598" w:rsidRDefault="00A74414">
      <w:pPr>
        <w:ind w:left="-15" w:right="14"/>
      </w:pPr>
      <w:r>
        <w:t xml:space="preserve">Познакомиться с женским и мужским костюмами в традициях разных народов, со своеобразием одежды в разных культурах и в разные эпохи. </w:t>
      </w:r>
    </w:p>
    <w:p w:rsidR="00FC6598" w:rsidRDefault="00A74414">
      <w:pPr>
        <w:pStyle w:val="1"/>
        <w:ind w:left="595"/>
      </w:pPr>
      <w:r>
        <w:t>Модуль «Архитектура»</w:t>
      </w:r>
    </w:p>
    <w:p w:rsidR="00FC6598" w:rsidRDefault="00A74414">
      <w:pPr>
        <w:ind w:left="-15" w:right="14"/>
      </w:pPr>
      <w:r>
        <w:t xml:space="preserve">Получить представление о конструкции традиционных жилищ у разных народов, об их связи с окружающей природой. </w:t>
      </w:r>
    </w:p>
    <w:p w:rsidR="00FC6598" w:rsidRDefault="00A74414">
      <w:pPr>
        <w:ind w:left="-15" w:right="14"/>
      </w:pPr>
      <w: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 </w:t>
      </w:r>
    </w:p>
    <w:p w:rsidR="00FC6598" w:rsidRDefault="00A74414">
      <w:pPr>
        <w:ind w:left="-15" w:right="14"/>
      </w:pPr>
      <w: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</w:t>
      </w:r>
      <w:proofErr w:type="spellStart"/>
      <w:r>
        <w:t>нѐм</w:t>
      </w:r>
      <w:proofErr w:type="spellEnd"/>
      <w:r>
        <w:t xml:space="preserve">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 </w:t>
      </w:r>
    </w:p>
    <w:p w:rsidR="00FC6598" w:rsidRDefault="00A74414">
      <w:pPr>
        <w:ind w:left="-15" w:right="14"/>
      </w:pPr>
      <w: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 </w:t>
      </w:r>
    </w:p>
    <w:p w:rsidR="00FC6598" w:rsidRDefault="00A74414">
      <w:pPr>
        <w:ind w:left="-15" w:right="14"/>
      </w:pPr>
      <w:r>
        <w:t xml:space="preserve">Понимать и уметь объяснять, в </w:t>
      </w:r>
      <w:proofErr w:type="spellStart"/>
      <w:r>
        <w:t>чѐм</w:t>
      </w:r>
      <w:proofErr w:type="spellEnd"/>
      <w:r>
        <w:t xml:space="preserve"> заключается значимость для современных людей сохранения архитектурных памятников и исторического образа своей и мировой культуры. </w:t>
      </w:r>
    </w:p>
    <w:p w:rsidR="00FC6598" w:rsidRDefault="00A74414">
      <w:pPr>
        <w:pStyle w:val="1"/>
        <w:ind w:left="595"/>
      </w:pPr>
      <w:r>
        <w:t>Модуль «Восприятие произведений искусства»</w:t>
      </w:r>
    </w:p>
    <w:p w:rsidR="00FC6598" w:rsidRDefault="00A74414">
      <w:pPr>
        <w:ind w:left="-15" w:right="14"/>
      </w:pPr>
      <w: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t>Кустодиева</w:t>
      </w:r>
      <w:proofErr w:type="spellEnd"/>
      <w:r>
        <w:t xml:space="preserve">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 </w:t>
      </w:r>
    </w:p>
    <w:p w:rsidR="00FC6598" w:rsidRDefault="00A74414">
      <w:pPr>
        <w:ind w:left="-15" w:right="14"/>
      </w:pPr>
      <w: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t>кром</w:t>
      </w:r>
      <w:proofErr w:type="spellEnd"/>
      <w:r>
        <w:t xml:space="preserve">, Казанский кремль и другие с </w:t>
      </w:r>
      <w:proofErr w:type="spellStart"/>
      <w:r>
        <w:t>учѐтом</w:t>
      </w:r>
      <w:proofErr w:type="spellEnd"/>
      <w:r>
        <w:t xml:space="preserve"> местных архитектурных комплексов, в том числе монастырских), о памятниках русского деревянного зодчества (архитектурный комплекс на острове Кижи). </w:t>
      </w:r>
    </w:p>
    <w:p w:rsidR="00FC6598" w:rsidRDefault="00A74414">
      <w:pPr>
        <w:ind w:left="-15" w:right="14"/>
      </w:pPr>
      <w:r>
        <w:t xml:space="preserve">Узнавать соборы Московского Кремля, Софийский собор в Великом Новгороде, храм Покрова на Нерли. </w:t>
      </w:r>
    </w:p>
    <w:p w:rsidR="00FC6598" w:rsidRDefault="00A74414">
      <w:pPr>
        <w:ind w:left="-15" w:right="14"/>
      </w:pPr>
      <w: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 </w:t>
      </w:r>
    </w:p>
    <w:p w:rsidR="00FC6598" w:rsidRDefault="00A74414">
      <w:pPr>
        <w:ind w:left="-15" w:right="14"/>
      </w:pPr>
      <w: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t>Трептов</w:t>
      </w:r>
      <w:proofErr w:type="spellEnd"/>
      <w:r>
        <w:t xml:space="preserve">-парке, </w:t>
      </w:r>
      <w:proofErr w:type="spellStart"/>
      <w:r>
        <w:t>Пискарѐвский</w:t>
      </w:r>
      <w:proofErr w:type="spellEnd"/>
      <w:r>
        <w:t xml:space="preserve"> мемориал в Санкт-Петербурге и другие по выбору учителя), знать о правилах поведения при посещении мемориальных памятников. </w:t>
      </w:r>
    </w:p>
    <w:p w:rsidR="00FC6598" w:rsidRDefault="00A74414">
      <w:pPr>
        <w:ind w:left="-15" w:right="14"/>
      </w:pPr>
      <w:r>
        <w:lastRenderedPageBreak/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 </w:t>
      </w:r>
    </w:p>
    <w:p w:rsidR="00FC6598" w:rsidRDefault="00A74414">
      <w:pPr>
        <w:ind w:left="-15" w:right="14"/>
      </w:pPr>
      <w: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 </w:t>
      </w:r>
    </w:p>
    <w:p w:rsidR="00FC6598" w:rsidRDefault="00A74414">
      <w:pPr>
        <w:ind w:left="-15" w:right="14"/>
      </w:pPr>
      <w: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 </w:t>
      </w:r>
    </w:p>
    <w:p w:rsidR="00FC6598" w:rsidRDefault="00A74414">
      <w:pPr>
        <w:pStyle w:val="1"/>
        <w:ind w:left="595"/>
      </w:pPr>
      <w:r>
        <w:t>Модуль «Азбука цифровой графики»</w:t>
      </w:r>
    </w:p>
    <w:p w:rsidR="00FC6598" w:rsidRDefault="00A74414">
      <w:pPr>
        <w:ind w:left="-15" w:right="14"/>
      </w:pPr>
      <w: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t>Paint</w:t>
      </w:r>
      <w:proofErr w:type="spellEnd"/>
      <w:r>
        <w:t xml:space="preserve">: изображение линии горизонта и точки схода, перспективных сокращений, цветовых и тональных изменений. </w:t>
      </w:r>
    </w:p>
    <w:p w:rsidR="00FC6598" w:rsidRDefault="00A74414">
      <w:pPr>
        <w:ind w:left="-15" w:right="14"/>
      </w:pPr>
      <w: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 </w:t>
      </w:r>
    </w:p>
    <w:p w:rsidR="00FC6598" w:rsidRDefault="00A74414">
      <w:pPr>
        <w:ind w:left="-15" w:right="14"/>
      </w:pPr>
      <w:r>
        <w:t xml:space="preserve">Использовать поисковую систему для знакомства с разными видами деревянного дома на основе избы и традициями </w:t>
      </w:r>
      <w:proofErr w:type="spellStart"/>
      <w:r>
        <w:t>еѐ</w:t>
      </w:r>
      <w:proofErr w:type="spellEnd"/>
      <w:r>
        <w:t xml:space="preserve"> украшений. </w:t>
      </w:r>
    </w:p>
    <w:p w:rsidR="00FC6598" w:rsidRDefault="00A74414">
      <w:pPr>
        <w:ind w:left="-15" w:right="14"/>
      </w:pPr>
      <w: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</w:t>
      </w:r>
      <w:proofErr w:type="spellStart"/>
      <w:r>
        <w:t>еѐ</w:t>
      </w:r>
      <w:proofErr w:type="spellEnd"/>
      <w:r>
        <w:t xml:space="preserve"> украшения, внешний и внутренний вид юрты.  </w:t>
      </w:r>
    </w:p>
    <w:p w:rsidR="00FC6598" w:rsidRDefault="00A74414">
      <w:pPr>
        <w:ind w:left="-15" w:right="14"/>
      </w:pPr>
      <w: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 </w:t>
      </w:r>
    </w:p>
    <w:p w:rsidR="00FC6598" w:rsidRDefault="00A74414">
      <w:pPr>
        <w:ind w:left="-15" w:right="14"/>
      </w:pPr>
      <w: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 </w:t>
      </w:r>
    </w:p>
    <w:p w:rsidR="00FC6598" w:rsidRDefault="00A74414">
      <w:pPr>
        <w:ind w:left="-15" w:right="14"/>
      </w:pPr>
      <w:r>
        <w:t xml:space="preserve">Освоить анимацию простого повторяющегося движения изображения в виртуальном редакторе GIF-анимации. </w:t>
      </w:r>
    </w:p>
    <w:p w:rsidR="00FC6598" w:rsidRDefault="00A74414">
      <w:pPr>
        <w:ind w:left="-15" w:right="14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 </w:t>
      </w:r>
    </w:p>
    <w:p w:rsidR="00FC6598" w:rsidRDefault="00A74414">
      <w:pPr>
        <w:ind w:left="-15" w:right="14"/>
      </w:pPr>
      <w: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 xml:space="preserve">, предложенных учителем. </w:t>
      </w:r>
    </w:p>
    <w:p w:rsidR="00FC6598" w:rsidRDefault="00FC6598">
      <w:pPr>
        <w:sectPr w:rsidR="00FC6598">
          <w:headerReference w:type="even" r:id="rId7"/>
          <w:headerReference w:type="default" r:id="rId8"/>
          <w:headerReference w:type="first" r:id="rId9"/>
          <w:pgSz w:w="11906" w:h="16382"/>
          <w:pgMar w:top="1138" w:right="844" w:bottom="1256" w:left="1702" w:header="720" w:footer="720" w:gutter="0"/>
          <w:cols w:space="720"/>
        </w:sectPr>
      </w:pPr>
    </w:p>
    <w:p w:rsidR="00FC6598" w:rsidRDefault="00A74414">
      <w:pPr>
        <w:pStyle w:val="1"/>
        <w:ind w:left="392"/>
      </w:pPr>
      <w:r>
        <w:lastRenderedPageBreak/>
        <w:t xml:space="preserve">ТЕМАТИЧЕСКОЕ ПЛАНИРОВАНИЕ  1 КЛАСС </w:t>
      </w:r>
    </w:p>
    <w:tbl>
      <w:tblPr>
        <w:tblStyle w:val="TableGrid"/>
        <w:tblW w:w="13420" w:type="dxa"/>
        <w:tblInd w:w="160" w:type="dxa"/>
        <w:tblCellMar>
          <w:top w:w="52" w:type="dxa"/>
          <w:left w:w="102" w:type="dxa"/>
          <w:right w:w="52" w:type="dxa"/>
        </w:tblCellMar>
        <w:tblLook w:val="04A0" w:firstRow="1" w:lastRow="0" w:firstColumn="1" w:lastColumn="0" w:noHBand="0" w:noVBand="1"/>
      </w:tblPr>
      <w:tblGrid>
        <w:gridCol w:w="1175"/>
        <w:gridCol w:w="4088"/>
        <w:gridCol w:w="1652"/>
        <w:gridCol w:w="1786"/>
        <w:gridCol w:w="1865"/>
        <w:gridCol w:w="2854"/>
      </w:tblGrid>
      <w:tr w:rsidR="00FC6598">
        <w:trPr>
          <w:trHeight w:val="341"/>
        </w:trPr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right="161" w:firstLine="0"/>
              <w:jc w:val="center"/>
            </w:pPr>
            <w:r>
              <w:rPr>
                <w:b/>
              </w:rPr>
              <w:t xml:space="preserve">№ п/п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40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315" w:lineRule="auto"/>
              <w:ind w:left="134" w:right="0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18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86" w:lineRule="auto"/>
              <w:ind w:left="134" w:right="0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11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Всего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right="10" w:firstLine="0"/>
              <w:jc w:val="center"/>
            </w:pPr>
            <w:r>
              <w:rPr>
                <w:b/>
              </w:rPr>
              <w:t xml:space="preserve">Практические </w:t>
            </w:r>
          </w:p>
          <w:p w:rsidR="00FC6598" w:rsidRDefault="00A74414">
            <w:pPr>
              <w:spacing w:after="9" w:line="259" w:lineRule="auto"/>
              <w:ind w:left="133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>
        <w:trPr>
          <w:trHeight w:val="922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Ты учишься изображать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10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1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14" w:line="259" w:lineRule="auto"/>
              <w:ind w:right="0" w:firstLine="0"/>
              <w:jc w:val="left"/>
            </w:pPr>
            <w:hyperlink r:id="rId10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11"/>
          </w:p>
          <w:p w:rsidR="00FC6598" w:rsidRDefault="00FC6598">
            <w:pPr>
              <w:spacing w:after="15" w:line="259" w:lineRule="auto"/>
              <w:ind w:right="0" w:firstLine="0"/>
              <w:jc w:val="left"/>
            </w:pPr>
          </w:p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  <w:tr w:rsidR="00FC6598">
        <w:trPr>
          <w:trHeight w:val="634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Ты украшаешь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9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14" w:line="259" w:lineRule="auto"/>
              <w:ind w:left="134" w:right="0" w:firstLine="0"/>
              <w:jc w:val="left"/>
            </w:pPr>
            <w:hyperlink r:id="rId12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13"/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Ты строишь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8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1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17" w:line="259" w:lineRule="auto"/>
              <w:ind w:left="134" w:right="0" w:firstLine="0"/>
              <w:jc w:val="left"/>
            </w:pPr>
            <w:hyperlink r:id="rId14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15"/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Изображение, украшение, постройка всегда помогают друг другу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6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1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14" w:line="259" w:lineRule="auto"/>
              <w:ind w:left="134" w:right="0" w:firstLine="0"/>
              <w:jc w:val="left"/>
            </w:pPr>
            <w:hyperlink r:id="rId16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17"/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540"/>
        </w:trPr>
        <w:tc>
          <w:tcPr>
            <w:tcW w:w="5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33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 3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 0 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440" w:right="14942" w:firstLine="0"/>
        <w:jc w:val="left"/>
      </w:pPr>
    </w:p>
    <w:p w:rsidR="00BC2303" w:rsidRPr="00BC2303" w:rsidRDefault="00BC2303" w:rsidP="00BC2303">
      <w:pPr>
        <w:keepNext/>
        <w:keepLines/>
        <w:spacing w:line="271" w:lineRule="auto"/>
        <w:ind w:left="392" w:right="0" w:hanging="10"/>
        <w:jc w:val="left"/>
        <w:outlineLvl w:val="0"/>
        <w:rPr>
          <w:b/>
        </w:rPr>
      </w:pPr>
      <w:r w:rsidRPr="00BC2303">
        <w:rPr>
          <w:b/>
        </w:rPr>
        <w:t xml:space="preserve">ТЕМАТИЧЕСКОЕ ПЛАНИРОВАНИЕ </w:t>
      </w:r>
      <w:r>
        <w:rPr>
          <w:b/>
        </w:rPr>
        <w:t xml:space="preserve"> 2</w:t>
      </w:r>
      <w:r w:rsidRPr="00BC2303">
        <w:rPr>
          <w:b/>
        </w:rPr>
        <w:t xml:space="preserve"> КЛАСС </w:t>
      </w:r>
    </w:p>
    <w:p w:rsidR="00BC2303" w:rsidRDefault="00BC2303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420" w:type="dxa"/>
        <w:tblInd w:w="160" w:type="dxa"/>
        <w:tblCellMar>
          <w:top w:w="52" w:type="dxa"/>
          <w:left w:w="102" w:type="dxa"/>
          <w:right w:w="52" w:type="dxa"/>
        </w:tblCellMar>
        <w:tblLook w:val="04A0" w:firstRow="1" w:lastRow="0" w:firstColumn="1" w:lastColumn="0" w:noHBand="0" w:noVBand="1"/>
      </w:tblPr>
      <w:tblGrid>
        <w:gridCol w:w="1176"/>
        <w:gridCol w:w="4087"/>
        <w:gridCol w:w="1652"/>
        <w:gridCol w:w="1786"/>
        <w:gridCol w:w="1865"/>
        <w:gridCol w:w="2854"/>
      </w:tblGrid>
      <w:tr w:rsidR="00FC6598">
        <w:trPr>
          <w:trHeight w:val="341"/>
        </w:trPr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12" w:line="259" w:lineRule="auto"/>
              <w:ind w:right="161" w:firstLine="0"/>
              <w:jc w:val="center"/>
            </w:pPr>
            <w:r>
              <w:rPr>
                <w:b/>
              </w:rPr>
              <w:t xml:space="preserve">№ п/п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40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315" w:lineRule="auto"/>
              <w:ind w:left="134" w:right="0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53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86" w:lineRule="auto"/>
              <w:ind w:left="134" w:right="0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11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Всего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right="10" w:firstLine="0"/>
              <w:jc w:val="center"/>
            </w:pPr>
            <w:r>
              <w:rPr>
                <w:b/>
              </w:rPr>
              <w:t xml:space="preserve">Практические </w:t>
            </w:r>
          </w:p>
          <w:p w:rsidR="00FC6598" w:rsidRDefault="00A74414">
            <w:pPr>
              <w:spacing w:after="9" w:line="259" w:lineRule="auto"/>
              <w:ind w:left="133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Введение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2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17" w:line="259" w:lineRule="auto"/>
              <w:ind w:right="0" w:firstLine="0"/>
              <w:jc w:val="left"/>
            </w:pPr>
            <w:hyperlink r:id="rId18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19"/>
          </w:p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  <w:tr w:rsidR="00FC6598">
        <w:trPr>
          <w:trHeight w:val="632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Как и чем работает художник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14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2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0" w:line="259" w:lineRule="auto"/>
              <w:ind w:left="134" w:right="1229" w:hanging="134"/>
              <w:jc w:val="left"/>
            </w:pPr>
            <w:hyperlink r:id="rId20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21"/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Реальность и фантазия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5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0" w:line="259" w:lineRule="auto"/>
              <w:ind w:left="134" w:right="1229" w:hanging="134"/>
              <w:jc w:val="left"/>
            </w:pPr>
            <w:hyperlink r:id="rId22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23"/>
          </w:p>
        </w:tc>
      </w:tr>
      <w:tr w:rsidR="00FC6598">
        <w:trPr>
          <w:trHeight w:val="634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О чем говорит искусство?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7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1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17" w:line="259" w:lineRule="auto"/>
              <w:ind w:right="0" w:firstLine="0"/>
              <w:jc w:val="left"/>
            </w:pPr>
            <w:hyperlink r:id="rId24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25"/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5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Как говорит искусство?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6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C41754">
            <w:pPr>
              <w:spacing w:after="0" w:line="259" w:lineRule="auto"/>
              <w:ind w:left="134" w:right="1229" w:hanging="134"/>
              <w:jc w:val="left"/>
            </w:pPr>
            <w:hyperlink r:id="rId26">
              <w:r w:rsidR="00A74414">
                <w:rPr>
                  <w:color w:val="0563C1"/>
                  <w:u w:val="single" w:color="0563C1"/>
                </w:rPr>
                <w:t>https://урок.рф/</w:t>
              </w:r>
            </w:hyperlink>
            <w:hyperlink r:id="rId27"/>
          </w:p>
        </w:tc>
      </w:tr>
      <w:tr w:rsidR="00FC6598">
        <w:trPr>
          <w:trHeight w:val="538"/>
        </w:trPr>
        <w:tc>
          <w:tcPr>
            <w:tcW w:w="5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34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 0 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 0 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440" w:right="14942" w:firstLine="0"/>
        <w:jc w:val="left"/>
      </w:pPr>
    </w:p>
    <w:p w:rsidR="00BC2303" w:rsidRPr="00BC2303" w:rsidRDefault="00BC2303" w:rsidP="00BC2303">
      <w:pPr>
        <w:keepNext/>
        <w:keepLines/>
        <w:spacing w:line="271" w:lineRule="auto"/>
        <w:ind w:left="392" w:right="0" w:hanging="10"/>
        <w:jc w:val="left"/>
        <w:outlineLvl w:val="0"/>
        <w:rPr>
          <w:b/>
        </w:rPr>
      </w:pPr>
      <w:r w:rsidRPr="00BC2303">
        <w:rPr>
          <w:b/>
        </w:rPr>
        <w:t xml:space="preserve">ТЕМАТИЧЕСКОЕ ПЛАНИРОВАНИЕ </w:t>
      </w:r>
      <w:r>
        <w:rPr>
          <w:b/>
        </w:rPr>
        <w:t xml:space="preserve"> 3</w:t>
      </w:r>
      <w:r w:rsidRPr="00BC2303">
        <w:rPr>
          <w:b/>
        </w:rPr>
        <w:t xml:space="preserve"> КЛАСС </w:t>
      </w:r>
    </w:p>
    <w:p w:rsidR="00BC2303" w:rsidRDefault="00BC2303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420" w:type="dxa"/>
        <w:tblInd w:w="160" w:type="dxa"/>
        <w:tblCellMar>
          <w:top w:w="52" w:type="dxa"/>
          <w:left w:w="102" w:type="dxa"/>
          <w:right w:w="52" w:type="dxa"/>
        </w:tblCellMar>
        <w:tblLook w:val="04A0" w:firstRow="1" w:lastRow="0" w:firstColumn="1" w:lastColumn="0" w:noHBand="0" w:noVBand="1"/>
      </w:tblPr>
      <w:tblGrid>
        <w:gridCol w:w="1176"/>
        <w:gridCol w:w="4087"/>
        <w:gridCol w:w="1652"/>
        <w:gridCol w:w="1786"/>
        <w:gridCol w:w="1865"/>
        <w:gridCol w:w="2854"/>
      </w:tblGrid>
      <w:tr w:rsidR="00FC6598">
        <w:trPr>
          <w:trHeight w:val="341"/>
        </w:trPr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12" w:line="259" w:lineRule="auto"/>
              <w:ind w:right="161" w:firstLine="0"/>
              <w:jc w:val="center"/>
            </w:pPr>
            <w:r>
              <w:rPr>
                <w:b/>
              </w:rPr>
              <w:t xml:space="preserve">№ п/п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40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315" w:lineRule="auto"/>
              <w:ind w:left="134" w:right="0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53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86" w:lineRule="auto"/>
              <w:ind w:left="134" w:right="0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11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Всего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right="10" w:firstLine="0"/>
              <w:jc w:val="center"/>
            </w:pPr>
            <w:r>
              <w:rPr>
                <w:b/>
              </w:rPr>
              <w:t xml:space="preserve">Практические </w:t>
            </w:r>
          </w:p>
          <w:p w:rsidR="00FC6598" w:rsidRDefault="00A74414">
            <w:pPr>
              <w:spacing w:after="9" w:line="259" w:lineRule="auto"/>
              <w:ind w:left="133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Введение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1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right="72" w:firstLine="0"/>
              <w:jc w:val="right"/>
            </w:pPr>
            <w:hyperlink r:id="rId28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29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30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31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32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33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34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35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36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37">
              <w:r w:rsidR="00A74414">
                <w:rPr>
                  <w:color w:val="0000FF"/>
                  <w:u w:val="single" w:color="0000FF"/>
                </w:rPr>
                <w:t>411892</w:t>
              </w:r>
            </w:hyperlink>
            <w:hyperlink r:id="rId38"/>
          </w:p>
        </w:tc>
      </w:tr>
      <w:tr w:rsidR="00FC6598">
        <w:trPr>
          <w:trHeight w:val="632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Искусство в твоем доме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8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1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right="72" w:firstLine="0"/>
              <w:jc w:val="right"/>
            </w:pPr>
            <w:hyperlink r:id="rId39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40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41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42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43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44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45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46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47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48">
              <w:r w:rsidR="00A74414">
                <w:rPr>
                  <w:color w:val="0000FF"/>
                  <w:u w:val="single" w:color="0000FF"/>
                </w:rPr>
                <w:t>411892</w:t>
              </w:r>
            </w:hyperlink>
            <w:hyperlink r:id="rId49"/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Искусство на улицах твоего города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8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right="72" w:firstLine="0"/>
              <w:jc w:val="right"/>
            </w:pPr>
            <w:hyperlink r:id="rId50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51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52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53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54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55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56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57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58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59">
              <w:r w:rsidR="00A74414">
                <w:rPr>
                  <w:color w:val="0000FF"/>
                  <w:u w:val="single" w:color="0000FF"/>
                </w:rPr>
                <w:t>411892</w:t>
              </w:r>
            </w:hyperlink>
            <w:hyperlink r:id="rId60"/>
          </w:p>
        </w:tc>
      </w:tr>
      <w:tr w:rsidR="00FC6598">
        <w:trPr>
          <w:trHeight w:val="634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Художник и зрелище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7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2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right="72" w:firstLine="0"/>
              <w:jc w:val="right"/>
            </w:pPr>
            <w:hyperlink r:id="rId61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62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63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64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65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66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67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68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69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70">
              <w:r w:rsidR="00A74414">
                <w:rPr>
                  <w:color w:val="0000FF"/>
                  <w:u w:val="single" w:color="0000FF"/>
                </w:rPr>
                <w:t>411892</w:t>
              </w:r>
            </w:hyperlink>
            <w:hyperlink r:id="rId71"/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Художник и музей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10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right="72" w:firstLine="0"/>
              <w:jc w:val="right"/>
            </w:pPr>
            <w:hyperlink r:id="rId72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73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74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75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76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77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78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79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80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81">
              <w:r w:rsidR="00A74414">
                <w:rPr>
                  <w:color w:val="0000FF"/>
                  <w:u w:val="single" w:color="0000FF"/>
                </w:rPr>
                <w:t>411892</w:t>
              </w:r>
            </w:hyperlink>
            <w:hyperlink r:id="rId82"/>
          </w:p>
        </w:tc>
      </w:tr>
      <w:tr w:rsidR="00FC6598">
        <w:trPr>
          <w:trHeight w:val="538"/>
        </w:trPr>
        <w:tc>
          <w:tcPr>
            <w:tcW w:w="5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34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 0 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 0 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440" w:right="14942" w:firstLine="0"/>
        <w:jc w:val="left"/>
      </w:pPr>
    </w:p>
    <w:p w:rsidR="00BC2303" w:rsidRPr="00BC2303" w:rsidRDefault="00BC2303" w:rsidP="00BC2303">
      <w:pPr>
        <w:keepNext/>
        <w:keepLines/>
        <w:spacing w:line="271" w:lineRule="auto"/>
        <w:ind w:left="392" w:right="0" w:hanging="10"/>
        <w:jc w:val="left"/>
        <w:outlineLvl w:val="0"/>
        <w:rPr>
          <w:b/>
        </w:rPr>
      </w:pPr>
      <w:r w:rsidRPr="00BC2303">
        <w:rPr>
          <w:b/>
        </w:rPr>
        <w:t xml:space="preserve">ТЕМАТИЧЕСКОЕ ПЛАНИРОВАНИЕ </w:t>
      </w:r>
      <w:r>
        <w:rPr>
          <w:b/>
        </w:rPr>
        <w:t xml:space="preserve"> 4</w:t>
      </w:r>
      <w:r w:rsidRPr="00BC2303">
        <w:rPr>
          <w:b/>
        </w:rPr>
        <w:t xml:space="preserve"> КЛАСС </w:t>
      </w:r>
    </w:p>
    <w:p w:rsidR="00BC2303" w:rsidRDefault="00BC2303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420" w:type="dxa"/>
        <w:tblInd w:w="160" w:type="dxa"/>
        <w:tblCellMar>
          <w:top w:w="52" w:type="dxa"/>
          <w:left w:w="102" w:type="dxa"/>
          <w:right w:w="52" w:type="dxa"/>
        </w:tblCellMar>
        <w:tblLook w:val="04A0" w:firstRow="1" w:lastRow="0" w:firstColumn="1" w:lastColumn="0" w:noHBand="0" w:noVBand="1"/>
      </w:tblPr>
      <w:tblGrid>
        <w:gridCol w:w="1176"/>
        <w:gridCol w:w="4087"/>
        <w:gridCol w:w="1652"/>
        <w:gridCol w:w="1786"/>
        <w:gridCol w:w="1865"/>
        <w:gridCol w:w="2854"/>
      </w:tblGrid>
      <w:tr w:rsidR="00FC6598">
        <w:trPr>
          <w:trHeight w:val="341"/>
        </w:trPr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12" w:line="259" w:lineRule="auto"/>
              <w:ind w:right="161" w:firstLine="0"/>
              <w:jc w:val="center"/>
            </w:pPr>
            <w:r>
              <w:rPr>
                <w:b/>
              </w:rPr>
              <w:t xml:space="preserve">№ п/п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40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315" w:lineRule="auto"/>
              <w:ind w:left="134" w:right="0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53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2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86" w:lineRule="auto"/>
              <w:ind w:left="134" w:right="0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FC6598">
        <w:trPr>
          <w:trHeight w:val="11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Всего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8" w:line="259" w:lineRule="auto"/>
              <w:ind w:right="10" w:firstLine="0"/>
              <w:jc w:val="center"/>
            </w:pPr>
            <w:r>
              <w:rPr>
                <w:b/>
              </w:rPr>
              <w:t xml:space="preserve">Практические </w:t>
            </w:r>
          </w:p>
          <w:p w:rsidR="00FC6598" w:rsidRDefault="00A74414">
            <w:pPr>
              <w:spacing w:after="9" w:line="259" w:lineRule="auto"/>
              <w:ind w:left="133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Введение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1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left="38" w:right="0" w:firstLine="0"/>
              <w:jc w:val="center"/>
            </w:pPr>
            <w:hyperlink r:id="rId83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84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85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86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87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88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89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90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91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92">
              <w:r w:rsidR="00A74414">
                <w:rPr>
                  <w:color w:val="0000FF"/>
                  <w:u w:val="single" w:color="0000FF"/>
                </w:rPr>
                <w:t>4129</w:t>
              </w:r>
            </w:hyperlink>
            <w:hyperlink r:id="rId93">
              <w:r w:rsidR="00A74414">
                <w:rPr>
                  <w:color w:val="0000FF"/>
                  <w:u w:val="single" w:color="0000FF"/>
                </w:rPr>
                <w:t>ea</w:t>
              </w:r>
            </w:hyperlink>
            <w:hyperlink r:id="rId94"/>
          </w:p>
        </w:tc>
      </w:tr>
      <w:tr w:rsidR="00FC6598">
        <w:trPr>
          <w:trHeight w:val="632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Истоки родного искусства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7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2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left="38" w:right="0" w:firstLine="0"/>
              <w:jc w:val="center"/>
            </w:pPr>
            <w:hyperlink r:id="rId95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96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97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98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99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100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01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102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103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104">
              <w:r w:rsidR="00A74414">
                <w:rPr>
                  <w:color w:val="0000FF"/>
                  <w:u w:val="single" w:color="0000FF"/>
                </w:rPr>
                <w:t>4129</w:t>
              </w:r>
            </w:hyperlink>
            <w:hyperlink r:id="rId105">
              <w:r w:rsidR="00A74414">
                <w:rPr>
                  <w:color w:val="0000FF"/>
                  <w:u w:val="single" w:color="0000FF"/>
                </w:rPr>
                <w:t>ea</w:t>
              </w:r>
            </w:hyperlink>
            <w:hyperlink r:id="rId106"/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Древние города нашей земли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11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left="38" w:right="0" w:firstLine="0"/>
              <w:jc w:val="center"/>
            </w:pPr>
            <w:hyperlink r:id="rId107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108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109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110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11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112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13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114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115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116">
              <w:r w:rsidR="00A74414">
                <w:rPr>
                  <w:color w:val="0000FF"/>
                  <w:u w:val="single" w:color="0000FF"/>
                </w:rPr>
                <w:t>4129</w:t>
              </w:r>
            </w:hyperlink>
            <w:hyperlink r:id="rId117">
              <w:r w:rsidR="00A74414">
                <w:rPr>
                  <w:color w:val="0000FF"/>
                  <w:u w:val="single" w:color="0000FF"/>
                </w:rPr>
                <w:t>ea</w:t>
              </w:r>
            </w:hyperlink>
            <w:hyperlink r:id="rId118"/>
          </w:p>
        </w:tc>
      </w:tr>
      <w:tr w:rsidR="00FC6598">
        <w:trPr>
          <w:trHeight w:val="634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Каждый народ – художник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9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left="38" w:right="0" w:firstLine="0"/>
              <w:jc w:val="center"/>
            </w:pPr>
            <w:hyperlink r:id="rId119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120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121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122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23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124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25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126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127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128">
              <w:r w:rsidR="00A74414">
                <w:rPr>
                  <w:color w:val="0000FF"/>
                  <w:u w:val="single" w:color="0000FF"/>
                </w:rPr>
                <w:t>4129</w:t>
              </w:r>
            </w:hyperlink>
            <w:hyperlink r:id="rId129">
              <w:r w:rsidR="00A74414">
                <w:rPr>
                  <w:color w:val="0000FF"/>
                  <w:u w:val="single" w:color="0000FF"/>
                </w:rPr>
                <w:t>ea</w:t>
              </w:r>
            </w:hyperlink>
            <w:hyperlink r:id="rId130"/>
          </w:p>
        </w:tc>
      </w:tr>
      <w:tr w:rsidR="00FC6598">
        <w:trPr>
          <w:trHeight w:val="631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5 </w:t>
            </w:r>
          </w:p>
        </w:tc>
        <w:tc>
          <w:tcPr>
            <w:tcW w:w="4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Искусство объединяет народы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 6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1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C41754">
            <w:pPr>
              <w:spacing w:after="0" w:line="259" w:lineRule="auto"/>
              <w:ind w:left="38" w:right="0" w:firstLine="0"/>
              <w:jc w:val="center"/>
            </w:pPr>
            <w:hyperlink r:id="rId131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132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133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134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35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136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37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138">
              <w:r w:rsidR="00A74414">
                <w:rPr>
                  <w:color w:val="0000FF"/>
                  <w:u w:val="single" w:color="0000FF"/>
                </w:rPr>
                <w:t>/7</w:t>
              </w:r>
            </w:hyperlink>
            <w:hyperlink r:id="rId139">
              <w:r w:rsidR="00A74414">
                <w:rPr>
                  <w:color w:val="0000FF"/>
                  <w:u w:val="single" w:color="0000FF"/>
                </w:rPr>
                <w:t>f</w:t>
              </w:r>
            </w:hyperlink>
            <w:hyperlink r:id="rId140">
              <w:r w:rsidR="00A74414">
                <w:rPr>
                  <w:color w:val="0000FF"/>
                  <w:u w:val="single" w:color="0000FF"/>
                </w:rPr>
                <w:t>4129</w:t>
              </w:r>
            </w:hyperlink>
            <w:hyperlink r:id="rId141">
              <w:r w:rsidR="00A74414">
                <w:rPr>
                  <w:color w:val="0000FF"/>
                  <w:u w:val="single" w:color="0000FF"/>
                </w:rPr>
                <w:t>ea</w:t>
              </w:r>
            </w:hyperlink>
            <w:hyperlink r:id="rId142"/>
          </w:p>
        </w:tc>
      </w:tr>
      <w:tr w:rsidR="00FC6598">
        <w:trPr>
          <w:trHeight w:val="538"/>
        </w:trPr>
        <w:tc>
          <w:tcPr>
            <w:tcW w:w="5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34  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 0  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 0  </w:t>
            </w:r>
          </w:p>
        </w:tc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</w:tbl>
    <w:p w:rsidR="00FC6598" w:rsidRDefault="00FC6598" w:rsidP="00BC2303">
      <w:pPr>
        <w:ind w:firstLine="0"/>
        <w:sectPr w:rsidR="00FC6598">
          <w:headerReference w:type="even" r:id="rId143"/>
          <w:headerReference w:type="default" r:id="rId144"/>
          <w:headerReference w:type="first" r:id="rId145"/>
          <w:pgSz w:w="16382" w:h="11906" w:orient="landscape"/>
          <w:pgMar w:top="1427" w:right="1440" w:bottom="1440" w:left="1440" w:header="720" w:footer="720" w:gutter="0"/>
          <w:pgNumType w:start="1"/>
          <w:cols w:space="720"/>
          <w:titlePg/>
        </w:sectPr>
      </w:pPr>
    </w:p>
    <w:p w:rsidR="002647EC" w:rsidRPr="006D02E5" w:rsidRDefault="002647EC" w:rsidP="00DD4BD7">
      <w:pPr>
        <w:pStyle w:val="1"/>
        <w:ind w:left="0" w:firstLine="0"/>
        <w:rPr>
          <w:color w:val="000000" w:themeColor="text1"/>
        </w:rPr>
      </w:pPr>
    </w:p>
    <w:p w:rsidR="00FC6598" w:rsidRDefault="00FC6598">
      <w:pPr>
        <w:sectPr w:rsidR="00FC6598">
          <w:headerReference w:type="even" r:id="rId146"/>
          <w:headerReference w:type="default" r:id="rId147"/>
          <w:headerReference w:type="first" r:id="rId148"/>
          <w:pgSz w:w="16382" w:h="11906" w:orient="landscape"/>
          <w:pgMar w:top="1133" w:right="929" w:bottom="1160" w:left="1702" w:header="720" w:footer="720" w:gutter="0"/>
          <w:cols w:space="720"/>
        </w:sectPr>
      </w:pPr>
    </w:p>
    <w:p w:rsidR="00FC6598" w:rsidRDefault="00A74414">
      <w:pPr>
        <w:pStyle w:val="1"/>
        <w:spacing w:after="206"/>
      </w:pPr>
      <w:r>
        <w:lastRenderedPageBreak/>
        <w:t>УЧЕБНО-МЕТОДИЧЕСКОЕ ОБЕСПЕЧЕНИЕ ОБРАЗОВАТЕЛЬНОГО ПРОЦЕССАОБЯЗАТЕЛЬНЫЕ УЧЕБНЫЕ МАТЕРИАЛЫ ДЛЯ УЧЕНИКА</w:t>
      </w:r>
    </w:p>
    <w:p w:rsidR="00FC6598" w:rsidRDefault="00A74414">
      <w:pPr>
        <w:numPr>
          <w:ilvl w:val="0"/>
          <w:numId w:val="8"/>
        </w:numPr>
        <w:spacing w:line="513" w:lineRule="auto"/>
        <w:ind w:right="14" w:firstLine="0"/>
      </w:pPr>
      <w:r>
        <w:t xml:space="preserve">Изобразительное искусство, 1 класс/ 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 </w:t>
      </w:r>
    </w:p>
    <w:p w:rsidR="00FC6598" w:rsidRDefault="00A74414">
      <w:pPr>
        <w:numPr>
          <w:ilvl w:val="0"/>
          <w:numId w:val="8"/>
        </w:numPr>
        <w:spacing w:after="244"/>
        <w:ind w:right="14" w:firstLine="0"/>
      </w:pPr>
      <w:r>
        <w:t xml:space="preserve">Изобразительное искусство, 2 класс/ </w:t>
      </w:r>
      <w:proofErr w:type="spellStart"/>
      <w:r>
        <w:t>Коротеева</w:t>
      </w:r>
      <w:proofErr w:type="spellEnd"/>
      <w:r>
        <w:t xml:space="preserve"> Е.И.; под редакцией </w:t>
      </w:r>
      <w:proofErr w:type="spellStart"/>
      <w:r>
        <w:t>Неменского</w:t>
      </w:r>
      <w:proofErr w:type="spellEnd"/>
      <w:r>
        <w:t xml:space="preserve"> Б.М., </w:t>
      </w:r>
    </w:p>
    <w:p w:rsidR="00FC6598" w:rsidRDefault="00A74414">
      <w:pPr>
        <w:spacing w:after="244"/>
        <w:ind w:left="120" w:right="14" w:firstLine="0"/>
      </w:pPr>
      <w:r>
        <w:t xml:space="preserve">Акционерное общество «Издательство «Просвещение» </w:t>
      </w:r>
    </w:p>
    <w:p w:rsidR="00FC6598" w:rsidRDefault="00A74414">
      <w:pPr>
        <w:numPr>
          <w:ilvl w:val="0"/>
          <w:numId w:val="8"/>
        </w:numPr>
        <w:spacing w:line="516" w:lineRule="auto"/>
        <w:ind w:right="14" w:firstLine="0"/>
      </w:pPr>
      <w:r>
        <w:t xml:space="preserve">Изобразительное искусство, 3 класс/ Горяева Н.А., </w:t>
      </w:r>
      <w:proofErr w:type="spellStart"/>
      <w:r>
        <w:t>Неменская</w:t>
      </w:r>
      <w:proofErr w:type="spellEnd"/>
      <w:r>
        <w:t xml:space="preserve"> Л.А., Питерских А.С. и другие; 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 </w:t>
      </w:r>
    </w:p>
    <w:p w:rsidR="00FC6598" w:rsidRDefault="00A74414">
      <w:pPr>
        <w:numPr>
          <w:ilvl w:val="0"/>
          <w:numId w:val="8"/>
        </w:numPr>
        <w:spacing w:after="244"/>
        <w:ind w:right="14" w:firstLine="0"/>
      </w:pPr>
      <w:r>
        <w:t xml:space="preserve">Изобразительное искусство, 4 класс/ 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</w:t>
      </w:r>
    </w:p>
    <w:p w:rsidR="00FC6598" w:rsidRDefault="00A74414">
      <w:pPr>
        <w:spacing w:after="201"/>
        <w:ind w:left="120" w:right="14" w:firstLine="0"/>
      </w:pPr>
      <w:r>
        <w:t xml:space="preserve">Акционерное общество «Издательство «Просвещение» </w:t>
      </w:r>
    </w:p>
    <w:p w:rsidR="00FC6598" w:rsidRDefault="00FC6598">
      <w:pPr>
        <w:spacing w:after="230" w:line="259" w:lineRule="auto"/>
        <w:ind w:left="120" w:right="0" w:firstLine="0"/>
        <w:jc w:val="left"/>
      </w:pPr>
    </w:p>
    <w:p w:rsidR="00FC6598" w:rsidRDefault="00FC6598">
      <w:pPr>
        <w:spacing w:after="66" w:line="259" w:lineRule="auto"/>
        <w:ind w:left="120" w:right="0" w:firstLine="0"/>
        <w:jc w:val="left"/>
      </w:pPr>
    </w:p>
    <w:p w:rsidR="00FC6598" w:rsidRDefault="00A74414">
      <w:pPr>
        <w:pStyle w:val="1"/>
        <w:spacing w:after="258"/>
      </w:pPr>
      <w:r>
        <w:t>МЕТОДИЧЕСКИЕ МАТЕРИАЛЫ ДЛЯ УЧИТЕЛЯ</w:t>
      </w:r>
    </w:p>
    <w:p w:rsidR="00FC6598" w:rsidRDefault="00A74414">
      <w:pPr>
        <w:spacing w:after="0" w:line="495" w:lineRule="auto"/>
        <w:ind w:left="130" w:right="0" w:hanging="10"/>
        <w:jc w:val="left"/>
      </w:pPr>
      <w:r>
        <w:t xml:space="preserve">Б. М. </w:t>
      </w:r>
      <w:proofErr w:type="spellStart"/>
      <w:r>
        <w:t>Неменский</w:t>
      </w:r>
      <w:proofErr w:type="spellEnd"/>
      <w:r>
        <w:t xml:space="preserve"> («Изобразительное искусство в жизни </w:t>
      </w:r>
      <w:proofErr w:type="spellStart"/>
      <w:r>
        <w:t>ребѐнка</w:t>
      </w:r>
      <w:proofErr w:type="spellEnd"/>
      <w:r>
        <w:t xml:space="preserve"> и школы», «</w:t>
      </w:r>
      <w:proofErr w:type="spellStart"/>
      <w:r>
        <w:t>Учебнометодический</w:t>
      </w:r>
      <w:proofErr w:type="spellEnd"/>
      <w:r>
        <w:t xml:space="preserve"> комплект для 1— 4 классов», «Особенности содержания учебно-методического комплекта по изобразительному искусству»), Л. А. </w:t>
      </w:r>
      <w:proofErr w:type="spellStart"/>
      <w:r>
        <w:t>Неменская</w:t>
      </w:r>
      <w:proofErr w:type="spellEnd"/>
      <w:r>
        <w:t xml:space="preserve"> («Инновационные формы и технологии проведения уроков изобразительного искусства», «</w:t>
      </w:r>
      <w:proofErr w:type="spellStart"/>
      <w:r>
        <w:t>Метапредметный</w:t>
      </w:r>
      <w:proofErr w:type="spellEnd"/>
      <w:r>
        <w:t xml:space="preserve"> подход на уроках изобразительного искусства в начальной школе» </w:t>
      </w:r>
    </w:p>
    <w:p w:rsidR="00FC6598" w:rsidRDefault="00FC6598">
      <w:pPr>
        <w:spacing w:after="66" w:line="259" w:lineRule="auto"/>
        <w:ind w:left="120" w:right="0" w:firstLine="0"/>
        <w:jc w:val="left"/>
      </w:pPr>
    </w:p>
    <w:p w:rsidR="00FC6598" w:rsidRDefault="00A74414">
      <w:pPr>
        <w:pStyle w:val="1"/>
        <w:spacing w:after="235"/>
      </w:pPr>
      <w:r>
        <w:t>ЦИФРОВЫЕ ОБРАЗОВАТЕЛЬНЫЕ РЕСУРСЫ И РЕСУРСЫ СЕТИ ИНТЕРНЕТ</w:t>
      </w:r>
    </w:p>
    <w:p w:rsidR="00FC6598" w:rsidRDefault="00A74414">
      <w:pPr>
        <w:spacing w:after="0" w:line="475" w:lineRule="auto"/>
        <w:ind w:left="120" w:right="373" w:firstLine="0"/>
        <w:jc w:val="left"/>
      </w:pPr>
      <w:r>
        <w:t>Библиотека ЦОК (</w:t>
      </w:r>
      <w:hyperlink r:id="rId149">
        <w:r>
          <w:rPr>
            <w:color w:val="0563C1"/>
            <w:u w:val="single" w:color="0563C1"/>
          </w:rPr>
          <w:t>https</w:t>
        </w:r>
      </w:hyperlink>
      <w:hyperlink r:id="rId150">
        <w:r>
          <w:rPr>
            <w:color w:val="0563C1"/>
            <w:u w:val="single" w:color="0563C1"/>
          </w:rPr>
          <w:t>://</w:t>
        </w:r>
      </w:hyperlink>
      <w:hyperlink r:id="rId151">
        <w:r>
          <w:rPr>
            <w:color w:val="0563C1"/>
            <w:u w:val="single" w:color="0563C1"/>
          </w:rPr>
          <w:t>educont</w:t>
        </w:r>
      </w:hyperlink>
      <w:hyperlink r:id="rId152">
        <w:r>
          <w:rPr>
            <w:color w:val="0563C1"/>
            <w:u w:val="single" w:color="0563C1"/>
          </w:rPr>
          <w:t>.</w:t>
        </w:r>
      </w:hyperlink>
      <w:hyperlink r:id="rId153">
        <w:r>
          <w:rPr>
            <w:color w:val="0563C1"/>
            <w:u w:val="single" w:color="0563C1"/>
          </w:rPr>
          <w:t>ru</w:t>
        </w:r>
      </w:hyperlink>
      <w:hyperlink r:id="rId154">
        <w:r>
          <w:t>)</w:t>
        </w:r>
      </w:hyperlink>
      <w:r>
        <w:t xml:space="preserve">, </w:t>
      </w:r>
      <w:hyperlink r:id="rId155">
        <w:r>
          <w:rPr>
            <w:color w:val="0563C1"/>
            <w:u w:val="single" w:color="0563C1"/>
          </w:rPr>
          <w:t>https://multiurok.ru/</w:t>
        </w:r>
      </w:hyperlink>
      <w:hyperlink r:id="rId156">
        <w:r>
          <w:t>,</w:t>
        </w:r>
      </w:hyperlink>
      <w:hyperlink r:id="rId157"/>
      <w:hyperlink r:id="rId158">
        <w:r>
          <w:rPr>
            <w:color w:val="0563C1"/>
            <w:u w:val="single" w:color="0563C1"/>
          </w:rPr>
          <w:t>https://урок.рф/</w:t>
        </w:r>
      </w:hyperlink>
      <w:hyperlink r:id="rId159"/>
      <w:hyperlink r:id="rId160">
        <w:r>
          <w:rPr>
            <w:color w:val="0563C1"/>
            <w:u w:val="single" w:color="0563C1"/>
          </w:rPr>
          <w:t>https://urok.1sept.ru/</w:t>
        </w:r>
      </w:hyperlink>
      <w:hyperlink r:id="rId161"/>
    </w:p>
    <w:p w:rsidR="00FC6598" w:rsidRDefault="00FC6598">
      <w:pPr>
        <w:spacing w:after="228" w:line="259" w:lineRule="auto"/>
        <w:ind w:left="120" w:right="0" w:firstLine="0"/>
        <w:jc w:val="left"/>
      </w:pPr>
    </w:p>
    <w:p w:rsidR="00FC6598" w:rsidRDefault="00FC6598">
      <w:pPr>
        <w:spacing w:after="230" w:line="259" w:lineRule="auto"/>
        <w:ind w:left="120" w:right="0" w:firstLine="0"/>
        <w:jc w:val="left"/>
      </w:pPr>
    </w:p>
    <w:p w:rsidR="00FC6598" w:rsidRDefault="00FC6598">
      <w:pPr>
        <w:spacing w:after="230" w:line="259" w:lineRule="auto"/>
        <w:ind w:left="120" w:right="0" w:firstLine="0"/>
        <w:jc w:val="left"/>
      </w:pPr>
    </w:p>
    <w:p w:rsidR="00FC6598" w:rsidRDefault="00FC6598" w:rsidP="006D02E5">
      <w:pPr>
        <w:ind w:firstLine="0"/>
        <w:sectPr w:rsidR="00FC6598">
          <w:headerReference w:type="even" r:id="rId162"/>
          <w:headerReference w:type="default" r:id="rId163"/>
          <w:headerReference w:type="first" r:id="rId164"/>
          <w:pgSz w:w="11906" w:h="16382"/>
          <w:pgMar w:top="1440" w:right="1047" w:bottom="1440" w:left="1702" w:header="720" w:footer="720" w:gutter="0"/>
          <w:cols w:space="720"/>
        </w:sectPr>
      </w:pPr>
    </w:p>
    <w:p w:rsidR="00FC6598" w:rsidRDefault="00FC6598">
      <w:pPr>
        <w:spacing w:after="0" w:line="259" w:lineRule="auto"/>
        <w:ind w:right="0" w:firstLine="0"/>
      </w:pPr>
    </w:p>
    <w:sectPr w:rsidR="00FC6598" w:rsidSect="00C11CC9">
      <w:headerReference w:type="even" r:id="rId165"/>
      <w:headerReference w:type="default" r:id="rId166"/>
      <w:headerReference w:type="first" r:id="rId167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65" w:rsidRDefault="00E91165">
      <w:pPr>
        <w:spacing w:after="0" w:line="240" w:lineRule="auto"/>
      </w:pPr>
      <w:r>
        <w:separator/>
      </w:r>
    </w:p>
  </w:endnote>
  <w:endnote w:type="continuationSeparator" w:id="0">
    <w:p w:rsidR="00E91165" w:rsidRDefault="00E9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65" w:rsidRDefault="00E91165">
      <w:pPr>
        <w:spacing w:after="0" w:line="240" w:lineRule="auto"/>
      </w:pPr>
      <w:r>
        <w:separator/>
      </w:r>
    </w:p>
  </w:footnote>
  <w:footnote w:type="continuationSeparator" w:id="0">
    <w:p w:rsidR="00E91165" w:rsidRDefault="00E9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0" w:line="259" w:lineRule="auto"/>
      <w:ind w:left="382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0" w:line="259" w:lineRule="auto"/>
      <w:ind w:left="382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65" w:rsidRDefault="00E91165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293"/>
    <w:multiLevelType w:val="hybridMultilevel"/>
    <w:tmpl w:val="865AC07C"/>
    <w:lvl w:ilvl="0" w:tplc="FBF45C20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41ED4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10A11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48E10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EC984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D4FF0E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08DB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F6B5B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7EB5F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8F3EE9"/>
    <w:multiLevelType w:val="hybridMultilevel"/>
    <w:tmpl w:val="5AF03D1C"/>
    <w:lvl w:ilvl="0" w:tplc="CE6485DE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C23160">
      <w:start w:val="1"/>
      <w:numFmt w:val="bullet"/>
      <w:lvlText w:val="o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F0D89E">
      <w:start w:val="1"/>
      <w:numFmt w:val="bullet"/>
      <w:lvlText w:val="▪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D2BCC4">
      <w:start w:val="1"/>
      <w:numFmt w:val="bullet"/>
      <w:lvlText w:val="•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CE0808">
      <w:start w:val="1"/>
      <w:numFmt w:val="bullet"/>
      <w:lvlText w:val="o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E83450">
      <w:start w:val="1"/>
      <w:numFmt w:val="bullet"/>
      <w:lvlText w:val="▪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A6E38">
      <w:start w:val="1"/>
      <w:numFmt w:val="bullet"/>
      <w:lvlText w:val="•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AA21C">
      <w:start w:val="1"/>
      <w:numFmt w:val="bullet"/>
      <w:lvlText w:val="o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8CF0EE">
      <w:start w:val="1"/>
      <w:numFmt w:val="bullet"/>
      <w:lvlText w:val="▪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BA2D4A"/>
    <w:multiLevelType w:val="hybridMultilevel"/>
    <w:tmpl w:val="7B9EF50C"/>
    <w:lvl w:ilvl="0" w:tplc="6F78CFB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C6C4C0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B030B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E6071C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0C928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E0CC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CA678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ACAA5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4A903A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3F6EDF"/>
    <w:multiLevelType w:val="hybridMultilevel"/>
    <w:tmpl w:val="68F4BC10"/>
    <w:lvl w:ilvl="0" w:tplc="361A0E54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20821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FA0B0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92834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16605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20853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2BFF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7C9E1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D08C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AA4F24"/>
    <w:multiLevelType w:val="hybridMultilevel"/>
    <w:tmpl w:val="C4C41F50"/>
    <w:lvl w:ilvl="0" w:tplc="C7AE148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7A69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D867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7A82D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F8E17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E15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F266A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6BE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326F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B00725"/>
    <w:multiLevelType w:val="hybridMultilevel"/>
    <w:tmpl w:val="A7724CEC"/>
    <w:lvl w:ilvl="0" w:tplc="57E42850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00860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187DF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40137E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F8E1C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74B5B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CC2EB0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045C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A4EB8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8145A4"/>
    <w:multiLevelType w:val="hybridMultilevel"/>
    <w:tmpl w:val="B08A3CFC"/>
    <w:lvl w:ilvl="0" w:tplc="F0104004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A59D4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D66A9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9AD800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60770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388480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00058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AF75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C6279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BB788F"/>
    <w:multiLevelType w:val="hybridMultilevel"/>
    <w:tmpl w:val="CC30FDDE"/>
    <w:lvl w:ilvl="0" w:tplc="D374894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6C2A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605D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3C7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E2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EA62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788A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4E2B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2600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6598"/>
    <w:rsid w:val="000833B8"/>
    <w:rsid w:val="002647EC"/>
    <w:rsid w:val="002F60AD"/>
    <w:rsid w:val="0030215D"/>
    <w:rsid w:val="00340EBC"/>
    <w:rsid w:val="00386937"/>
    <w:rsid w:val="00592840"/>
    <w:rsid w:val="006D02E5"/>
    <w:rsid w:val="00815EB4"/>
    <w:rsid w:val="00A74414"/>
    <w:rsid w:val="00AD799B"/>
    <w:rsid w:val="00BB7814"/>
    <w:rsid w:val="00BC2303"/>
    <w:rsid w:val="00BF555E"/>
    <w:rsid w:val="00C11CC9"/>
    <w:rsid w:val="00C41754"/>
    <w:rsid w:val="00D27DD1"/>
    <w:rsid w:val="00D32666"/>
    <w:rsid w:val="00D73657"/>
    <w:rsid w:val="00DD4BD7"/>
    <w:rsid w:val="00E91165"/>
    <w:rsid w:val="00FC6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3D92EB"/>
  <w15:docId w15:val="{969869BB-EB02-48BB-9F0A-08376028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C9"/>
    <w:pPr>
      <w:spacing w:after="5" w:line="291" w:lineRule="auto"/>
      <w:ind w:right="3" w:firstLine="590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C11CC9"/>
    <w:pPr>
      <w:keepNext/>
      <w:keepLines/>
      <w:spacing w:after="5" w:line="271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11CC9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C11CC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BC2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C2303"/>
    <w:rPr>
      <w:rFonts w:ascii="Times New Roman" w:eastAsia="Times New Roman" w:hAnsi="Times New Roman" w:cs="Times New Roman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34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EB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&#1091;&#1088;&#1086;&#1082;.&#1088;&#1092;/" TargetMode="External"/><Relationship Id="rId117" Type="http://schemas.openxmlformats.org/officeDocument/2006/relationships/hyperlink" Target="https://m.edsoo.ru/7f4129ea" TargetMode="External"/><Relationship Id="rId21" Type="http://schemas.openxmlformats.org/officeDocument/2006/relationships/hyperlink" Target="https://&#1091;&#1088;&#1086;&#1082;.&#1088;&#1092;/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29ea" TargetMode="External"/><Relationship Id="rId89" Type="http://schemas.openxmlformats.org/officeDocument/2006/relationships/hyperlink" Target="https://m.edsoo.ru/7f4129ea" TargetMode="External"/><Relationship Id="rId112" Type="http://schemas.openxmlformats.org/officeDocument/2006/relationships/hyperlink" Target="https://m.edsoo.ru/7f4129ea" TargetMode="External"/><Relationship Id="rId133" Type="http://schemas.openxmlformats.org/officeDocument/2006/relationships/hyperlink" Target="https://m.edsoo.ru/7f4129ea" TargetMode="External"/><Relationship Id="rId138" Type="http://schemas.openxmlformats.org/officeDocument/2006/relationships/hyperlink" Target="https://m.edsoo.ru/7f4129ea" TargetMode="External"/><Relationship Id="rId154" Type="http://schemas.openxmlformats.org/officeDocument/2006/relationships/hyperlink" Target="https://educont.ru/" TargetMode="External"/><Relationship Id="rId159" Type="http://schemas.openxmlformats.org/officeDocument/2006/relationships/hyperlink" Target="https://&#1091;&#1088;&#1086;&#1082;.&#1088;&#1092;/" TargetMode="External"/><Relationship Id="rId16" Type="http://schemas.openxmlformats.org/officeDocument/2006/relationships/hyperlink" Target="https://&#1091;&#1088;&#1086;&#1082;.&#1088;&#1092;/" TargetMode="External"/><Relationship Id="rId107" Type="http://schemas.openxmlformats.org/officeDocument/2006/relationships/hyperlink" Target="https://m.edsoo.ru/7f4129ea" TargetMode="External"/><Relationship Id="rId11" Type="http://schemas.openxmlformats.org/officeDocument/2006/relationships/hyperlink" Target="https://&#1091;&#1088;&#1086;&#1082;.&#1088;&#1092;/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7f4129ea" TargetMode="External"/><Relationship Id="rId123" Type="http://schemas.openxmlformats.org/officeDocument/2006/relationships/hyperlink" Target="https://m.edsoo.ru/7f4129ea" TargetMode="External"/><Relationship Id="rId128" Type="http://schemas.openxmlformats.org/officeDocument/2006/relationships/hyperlink" Target="https://m.edsoo.ru/7f4129ea" TargetMode="External"/><Relationship Id="rId144" Type="http://schemas.openxmlformats.org/officeDocument/2006/relationships/header" Target="header5.xml"/><Relationship Id="rId149" Type="http://schemas.openxmlformats.org/officeDocument/2006/relationships/hyperlink" Target="https://educont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29ea" TargetMode="External"/><Relationship Id="rId95" Type="http://schemas.openxmlformats.org/officeDocument/2006/relationships/hyperlink" Target="https://m.edsoo.ru/7f4129ea" TargetMode="External"/><Relationship Id="rId160" Type="http://schemas.openxmlformats.org/officeDocument/2006/relationships/hyperlink" Target="https://urok.1sept.ru/" TargetMode="External"/><Relationship Id="rId165" Type="http://schemas.openxmlformats.org/officeDocument/2006/relationships/header" Target="header13.xml"/><Relationship Id="rId22" Type="http://schemas.openxmlformats.org/officeDocument/2006/relationships/hyperlink" Target="https://&#1091;&#1088;&#1086;&#1082;.&#1088;&#1092;/" TargetMode="External"/><Relationship Id="rId27" Type="http://schemas.openxmlformats.org/officeDocument/2006/relationships/hyperlink" Target="https://&#1091;&#1088;&#1086;&#1082;.&#1088;&#1092;/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7f4129ea" TargetMode="External"/><Relationship Id="rId118" Type="http://schemas.openxmlformats.org/officeDocument/2006/relationships/hyperlink" Target="https://m.edsoo.ru/7f4129ea" TargetMode="External"/><Relationship Id="rId134" Type="http://schemas.openxmlformats.org/officeDocument/2006/relationships/hyperlink" Target="https://m.edsoo.ru/7f4129ea" TargetMode="External"/><Relationship Id="rId139" Type="http://schemas.openxmlformats.org/officeDocument/2006/relationships/hyperlink" Target="https://m.edsoo.ru/7f4129ea" TargetMode="External"/><Relationship Id="rId80" Type="http://schemas.openxmlformats.org/officeDocument/2006/relationships/hyperlink" Target="https://m.edsoo.ru/7f411892" TargetMode="External"/><Relationship Id="rId85" Type="http://schemas.openxmlformats.org/officeDocument/2006/relationships/hyperlink" Target="https://m.edsoo.ru/7f4129ea" TargetMode="External"/><Relationship Id="rId150" Type="http://schemas.openxmlformats.org/officeDocument/2006/relationships/hyperlink" Target="https://educont.ru/" TargetMode="External"/><Relationship Id="rId155" Type="http://schemas.openxmlformats.org/officeDocument/2006/relationships/hyperlink" Target="https://multiurok.ru/" TargetMode="External"/><Relationship Id="rId12" Type="http://schemas.openxmlformats.org/officeDocument/2006/relationships/hyperlink" Target="https://&#1091;&#1088;&#1086;&#1082;.&#1088;&#1092;/" TargetMode="External"/><Relationship Id="rId17" Type="http://schemas.openxmlformats.org/officeDocument/2006/relationships/hyperlink" Target="https://&#1091;&#1088;&#1086;&#1082;.&#1088;&#1092;/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7f4129ea" TargetMode="External"/><Relationship Id="rId108" Type="http://schemas.openxmlformats.org/officeDocument/2006/relationships/hyperlink" Target="https://m.edsoo.ru/7f4129ea" TargetMode="External"/><Relationship Id="rId124" Type="http://schemas.openxmlformats.org/officeDocument/2006/relationships/hyperlink" Target="https://m.edsoo.ru/7f4129ea" TargetMode="External"/><Relationship Id="rId129" Type="http://schemas.openxmlformats.org/officeDocument/2006/relationships/hyperlink" Target="https://m.edsoo.ru/7f4129ea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29ea" TargetMode="External"/><Relationship Id="rId96" Type="http://schemas.openxmlformats.org/officeDocument/2006/relationships/hyperlink" Target="https://m.edsoo.ru/7f4129ea" TargetMode="External"/><Relationship Id="rId140" Type="http://schemas.openxmlformats.org/officeDocument/2006/relationships/hyperlink" Target="https://m.edsoo.ru/7f4129ea" TargetMode="External"/><Relationship Id="rId145" Type="http://schemas.openxmlformats.org/officeDocument/2006/relationships/header" Target="header6.xml"/><Relationship Id="rId161" Type="http://schemas.openxmlformats.org/officeDocument/2006/relationships/hyperlink" Target="https://urok.1sept.ru/" TargetMode="External"/><Relationship Id="rId166" Type="http://schemas.openxmlformats.org/officeDocument/2006/relationships/header" Target="head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&#1091;&#1088;&#1086;&#1082;.&#1088;&#1092;/" TargetMode="External"/><Relationship Id="rId23" Type="http://schemas.openxmlformats.org/officeDocument/2006/relationships/hyperlink" Target="https://&#1091;&#1088;&#1086;&#1082;.&#1088;&#1092;/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7f4129ea" TargetMode="External"/><Relationship Id="rId114" Type="http://schemas.openxmlformats.org/officeDocument/2006/relationships/hyperlink" Target="https://m.edsoo.ru/7f4129ea" TargetMode="External"/><Relationship Id="rId119" Type="http://schemas.openxmlformats.org/officeDocument/2006/relationships/hyperlink" Target="https://m.edsoo.ru/7f4129ea" TargetMode="External"/><Relationship Id="rId127" Type="http://schemas.openxmlformats.org/officeDocument/2006/relationships/hyperlink" Target="https://m.edsoo.ru/7f4129ea" TargetMode="External"/><Relationship Id="rId10" Type="http://schemas.openxmlformats.org/officeDocument/2006/relationships/hyperlink" Target="https://&#1091;&#1088;&#1086;&#1082;.&#1088;&#1092;/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29ea" TargetMode="External"/><Relationship Id="rId94" Type="http://schemas.openxmlformats.org/officeDocument/2006/relationships/hyperlink" Target="https://m.edsoo.ru/7f4129ea" TargetMode="External"/><Relationship Id="rId99" Type="http://schemas.openxmlformats.org/officeDocument/2006/relationships/hyperlink" Target="https://m.edsoo.ru/7f4129ea" TargetMode="External"/><Relationship Id="rId101" Type="http://schemas.openxmlformats.org/officeDocument/2006/relationships/hyperlink" Target="https://m.edsoo.ru/7f4129ea" TargetMode="External"/><Relationship Id="rId122" Type="http://schemas.openxmlformats.org/officeDocument/2006/relationships/hyperlink" Target="https://m.edsoo.ru/7f4129ea" TargetMode="External"/><Relationship Id="rId130" Type="http://schemas.openxmlformats.org/officeDocument/2006/relationships/hyperlink" Target="https://m.edsoo.ru/7f4129ea" TargetMode="External"/><Relationship Id="rId135" Type="http://schemas.openxmlformats.org/officeDocument/2006/relationships/hyperlink" Target="https://m.edsoo.ru/7f4129ea" TargetMode="External"/><Relationship Id="rId143" Type="http://schemas.openxmlformats.org/officeDocument/2006/relationships/header" Target="header4.xml"/><Relationship Id="rId148" Type="http://schemas.openxmlformats.org/officeDocument/2006/relationships/header" Target="header9.xml"/><Relationship Id="rId151" Type="http://schemas.openxmlformats.org/officeDocument/2006/relationships/hyperlink" Target="https://educont.ru/" TargetMode="External"/><Relationship Id="rId156" Type="http://schemas.openxmlformats.org/officeDocument/2006/relationships/hyperlink" Target="https://multiurok.ru/" TargetMode="External"/><Relationship Id="rId164" Type="http://schemas.openxmlformats.org/officeDocument/2006/relationships/header" Target="header12.xm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3" Type="http://schemas.openxmlformats.org/officeDocument/2006/relationships/hyperlink" Target="https://&#1091;&#1088;&#1086;&#1082;.&#1088;&#1092;/" TargetMode="External"/><Relationship Id="rId18" Type="http://schemas.openxmlformats.org/officeDocument/2006/relationships/hyperlink" Target="https://&#1091;&#1088;&#1086;&#1082;.&#1088;&#1092;/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7f4129ea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7f4129ea" TargetMode="External"/><Relationship Id="rId104" Type="http://schemas.openxmlformats.org/officeDocument/2006/relationships/hyperlink" Target="https://m.edsoo.ru/7f4129ea" TargetMode="External"/><Relationship Id="rId120" Type="http://schemas.openxmlformats.org/officeDocument/2006/relationships/hyperlink" Target="https://m.edsoo.ru/7f4129ea" TargetMode="External"/><Relationship Id="rId125" Type="http://schemas.openxmlformats.org/officeDocument/2006/relationships/hyperlink" Target="https://m.edsoo.ru/7f4129ea" TargetMode="External"/><Relationship Id="rId141" Type="http://schemas.openxmlformats.org/officeDocument/2006/relationships/hyperlink" Target="https://m.edsoo.ru/7f4129ea" TargetMode="External"/><Relationship Id="rId146" Type="http://schemas.openxmlformats.org/officeDocument/2006/relationships/header" Target="header7.xml"/><Relationship Id="rId167" Type="http://schemas.openxmlformats.org/officeDocument/2006/relationships/header" Target="header15.xml"/><Relationship Id="rId7" Type="http://schemas.openxmlformats.org/officeDocument/2006/relationships/header" Target="header1.xm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7f4129ea" TargetMode="External"/><Relationship Id="rId162" Type="http://schemas.openxmlformats.org/officeDocument/2006/relationships/header" Target="header10.xm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&#1091;&#1088;&#1086;&#1082;.&#1088;&#1092;/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29ea" TargetMode="External"/><Relationship Id="rId110" Type="http://schemas.openxmlformats.org/officeDocument/2006/relationships/hyperlink" Target="https://m.edsoo.ru/7f4129ea" TargetMode="External"/><Relationship Id="rId115" Type="http://schemas.openxmlformats.org/officeDocument/2006/relationships/hyperlink" Target="https://m.edsoo.ru/7f4129ea" TargetMode="External"/><Relationship Id="rId131" Type="http://schemas.openxmlformats.org/officeDocument/2006/relationships/hyperlink" Target="https://m.edsoo.ru/7f4129ea" TargetMode="External"/><Relationship Id="rId136" Type="http://schemas.openxmlformats.org/officeDocument/2006/relationships/hyperlink" Target="https://m.edsoo.ru/7f4129ea" TargetMode="External"/><Relationship Id="rId157" Type="http://schemas.openxmlformats.org/officeDocument/2006/relationships/hyperlink" Target="https://&#1091;&#1088;&#1086;&#1082;.&#1088;&#1092;/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52" Type="http://schemas.openxmlformats.org/officeDocument/2006/relationships/hyperlink" Target="https://educont.ru/" TargetMode="External"/><Relationship Id="rId19" Type="http://schemas.openxmlformats.org/officeDocument/2006/relationships/hyperlink" Target="https://&#1091;&#1088;&#1086;&#1082;.&#1088;&#1092;/" TargetMode="External"/><Relationship Id="rId14" Type="http://schemas.openxmlformats.org/officeDocument/2006/relationships/hyperlink" Target="https://&#1091;&#1088;&#1086;&#1082;.&#1088;&#1092;/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7f4129ea" TargetMode="External"/><Relationship Id="rId105" Type="http://schemas.openxmlformats.org/officeDocument/2006/relationships/hyperlink" Target="https://m.edsoo.ru/7f4129ea" TargetMode="External"/><Relationship Id="rId126" Type="http://schemas.openxmlformats.org/officeDocument/2006/relationships/hyperlink" Target="https://m.edsoo.ru/7f4129ea" TargetMode="External"/><Relationship Id="rId147" Type="http://schemas.openxmlformats.org/officeDocument/2006/relationships/header" Target="header8.xml"/><Relationship Id="rId168" Type="http://schemas.openxmlformats.org/officeDocument/2006/relationships/fontTable" Target="fontTable.xml"/><Relationship Id="rId8" Type="http://schemas.openxmlformats.org/officeDocument/2006/relationships/header" Target="header2.xm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7f4129ea" TargetMode="External"/><Relationship Id="rId98" Type="http://schemas.openxmlformats.org/officeDocument/2006/relationships/hyperlink" Target="https://m.edsoo.ru/7f4129ea" TargetMode="External"/><Relationship Id="rId121" Type="http://schemas.openxmlformats.org/officeDocument/2006/relationships/hyperlink" Target="https://m.edsoo.ru/7f4129ea" TargetMode="External"/><Relationship Id="rId142" Type="http://schemas.openxmlformats.org/officeDocument/2006/relationships/hyperlink" Target="https://m.edsoo.ru/7f4129ea" TargetMode="External"/><Relationship Id="rId163" Type="http://schemas.openxmlformats.org/officeDocument/2006/relationships/header" Target="header11.xml"/><Relationship Id="rId3" Type="http://schemas.openxmlformats.org/officeDocument/2006/relationships/settings" Target="settings.xml"/><Relationship Id="rId25" Type="http://schemas.openxmlformats.org/officeDocument/2006/relationships/hyperlink" Target="https://&#1091;&#1088;&#1086;&#1082;.&#1088;&#1092;/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7f4129ea" TargetMode="External"/><Relationship Id="rId137" Type="http://schemas.openxmlformats.org/officeDocument/2006/relationships/hyperlink" Target="https://m.edsoo.ru/7f4129ea" TargetMode="External"/><Relationship Id="rId158" Type="http://schemas.openxmlformats.org/officeDocument/2006/relationships/hyperlink" Target="https://&#1091;&#1088;&#1086;&#1082;.&#1088;&#1092;/" TargetMode="External"/><Relationship Id="rId20" Type="http://schemas.openxmlformats.org/officeDocument/2006/relationships/hyperlink" Target="https://&#1091;&#1088;&#1086;&#1082;.&#1088;&#1092;/" TargetMode="External"/><Relationship Id="rId41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29ea" TargetMode="External"/><Relationship Id="rId88" Type="http://schemas.openxmlformats.org/officeDocument/2006/relationships/hyperlink" Target="https://m.edsoo.ru/7f4129ea" TargetMode="External"/><Relationship Id="rId111" Type="http://schemas.openxmlformats.org/officeDocument/2006/relationships/hyperlink" Target="https://m.edsoo.ru/7f4129ea" TargetMode="External"/><Relationship Id="rId132" Type="http://schemas.openxmlformats.org/officeDocument/2006/relationships/hyperlink" Target="https://m.edsoo.ru/7f4129ea" TargetMode="External"/><Relationship Id="rId153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30</Pages>
  <Words>10893</Words>
  <Characters>62091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Кудрявицкая Наиля Шавкатовна</dc:creator>
  <cp:keywords/>
  <cp:lastModifiedBy>Жанна</cp:lastModifiedBy>
  <cp:revision>10</cp:revision>
  <dcterms:created xsi:type="dcterms:W3CDTF">2024-08-29T10:34:00Z</dcterms:created>
  <dcterms:modified xsi:type="dcterms:W3CDTF">2024-09-15T09:43:00Z</dcterms:modified>
</cp:coreProperties>
</file>