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D5" w:rsidRPr="00D868EB" w:rsidRDefault="00AB56D5" w:rsidP="00AB56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8EB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b/>
          <w:bCs/>
          <w:color w:val="000000"/>
          <w:sz w:val="28"/>
          <w:szCs w:val="28"/>
        </w:rPr>
        <w:t>Тема:</w:t>
      </w:r>
      <w:r w:rsidRPr="00AB56D5">
        <w:rPr>
          <w:color w:val="000000"/>
          <w:sz w:val="28"/>
          <w:szCs w:val="28"/>
        </w:rPr>
        <w:t xml:space="preserve"> «Разделительный мягкий знак»</w:t>
      </w:r>
    </w:p>
    <w:p w:rsidR="00606AB2" w:rsidRPr="00AB56D5" w:rsidRDefault="00606AB2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606AB2">
        <w:rPr>
          <w:b/>
          <w:color w:val="000000"/>
          <w:sz w:val="28"/>
          <w:szCs w:val="28"/>
        </w:rPr>
        <w:t>Класс:</w:t>
      </w:r>
      <w:r>
        <w:rPr>
          <w:color w:val="000000"/>
          <w:sz w:val="28"/>
          <w:szCs w:val="28"/>
        </w:rPr>
        <w:t xml:space="preserve"> 2</w:t>
      </w:r>
      <w:bookmarkStart w:id="0" w:name="_GoBack"/>
      <w:bookmarkEnd w:id="0"/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b/>
          <w:bCs/>
          <w:color w:val="000000"/>
          <w:sz w:val="28"/>
          <w:szCs w:val="28"/>
        </w:rPr>
        <w:t xml:space="preserve">Тип урока: </w:t>
      </w:r>
      <w:r w:rsidRPr="00AB56D5">
        <w:rPr>
          <w:color w:val="000000"/>
          <w:sz w:val="28"/>
          <w:szCs w:val="28"/>
        </w:rPr>
        <w:t>открытие нового знания.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b/>
          <w:bCs/>
          <w:color w:val="000000"/>
          <w:sz w:val="28"/>
          <w:szCs w:val="28"/>
        </w:rPr>
        <w:t xml:space="preserve">Цель урока: </w:t>
      </w:r>
      <w:r w:rsidR="00D868EB">
        <w:rPr>
          <w:color w:val="000000"/>
          <w:sz w:val="28"/>
          <w:szCs w:val="28"/>
        </w:rPr>
        <w:t xml:space="preserve">формирование  представления </w:t>
      </w:r>
      <w:r w:rsidRPr="00AB56D5">
        <w:rPr>
          <w:color w:val="000000"/>
          <w:sz w:val="28"/>
          <w:szCs w:val="28"/>
        </w:rPr>
        <w:t>об употреблении разделительного мягкого знака и правописании слов с разделительным мягким знаком.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 xml:space="preserve">Задачи: </w:t>
      </w:r>
    </w:p>
    <w:p w:rsidR="00AB56D5" w:rsidRPr="00AB56D5" w:rsidRDefault="00AB56D5" w:rsidP="00AB56D5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Образовательная.</w:t>
      </w:r>
    </w:p>
    <w:p w:rsidR="00AB56D5" w:rsidRPr="00D868EB" w:rsidRDefault="00AB56D5" w:rsidP="00D868EB">
      <w:pPr>
        <w:pStyle w:val="a4"/>
        <w:numPr>
          <w:ilvl w:val="0"/>
          <w:numId w:val="8"/>
        </w:num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868EB"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  <w:lang w:eastAsia="ru-RU"/>
        </w:rPr>
        <w:t xml:space="preserve">Формировать представление учащихся о разделительном мягком знаке; </w:t>
      </w:r>
    </w:p>
    <w:p w:rsidR="00AB56D5" w:rsidRPr="00D868EB" w:rsidRDefault="00AB56D5" w:rsidP="00D868EB">
      <w:pPr>
        <w:pStyle w:val="a4"/>
        <w:numPr>
          <w:ilvl w:val="0"/>
          <w:numId w:val="8"/>
        </w:num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868EB"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  <w:lang w:eastAsia="ru-RU"/>
        </w:rPr>
        <w:t>Развивать речь,  мышление и умение частично-поисковой познавательной деятельности. Обогатить словарный запас учащихся.</w:t>
      </w:r>
    </w:p>
    <w:p w:rsidR="00AB56D5" w:rsidRPr="00AB56D5" w:rsidRDefault="00AB56D5" w:rsidP="00AB56D5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56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Воспитательная</w:t>
      </w:r>
    </w:p>
    <w:p w:rsidR="00AB56D5" w:rsidRPr="00D868EB" w:rsidRDefault="00AB56D5" w:rsidP="00D868EB">
      <w:pPr>
        <w:pStyle w:val="a4"/>
        <w:numPr>
          <w:ilvl w:val="0"/>
          <w:numId w:val="9"/>
        </w:num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868EB">
        <w:rPr>
          <w:rFonts w:ascii="Times New Roman" w:eastAsia="Times New Roman" w:hAnsi="Times New Roman" w:cs="Times New Roman"/>
          <w:color w:val="000000"/>
          <w:szCs w:val="28"/>
          <w:shd w:val="clear" w:color="auto" w:fill="FFFFFF"/>
          <w:lang w:eastAsia="ru-RU"/>
        </w:rPr>
        <w:t>Воспитывать самостоятельность, способность к напряженному умственному труду, аккуратность, формировать интерес к русскому языку, привлекая внимание детей к «живому» слову, быть внимательными к товарищу, оказать посильную помощь.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b/>
          <w:bCs/>
          <w:color w:val="000000"/>
          <w:sz w:val="28"/>
          <w:szCs w:val="28"/>
        </w:rPr>
        <w:t>Планируемые результаты: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b/>
          <w:bCs/>
          <w:color w:val="000000"/>
          <w:sz w:val="28"/>
          <w:szCs w:val="28"/>
        </w:rPr>
        <w:t>Предметные:</w:t>
      </w:r>
    </w:p>
    <w:p w:rsidR="00AB56D5" w:rsidRPr="00AB56D5" w:rsidRDefault="00AB56D5" w:rsidP="00AB56D5">
      <w:pPr>
        <w:pStyle w:val="a5"/>
        <w:numPr>
          <w:ilvl w:val="0"/>
          <w:numId w:val="6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научатся применять правила правописания разделительного мягкого знака.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b/>
          <w:bCs/>
          <w:color w:val="000000"/>
          <w:sz w:val="28"/>
          <w:szCs w:val="28"/>
        </w:rPr>
        <w:t>Личностные:</w:t>
      </w:r>
    </w:p>
    <w:p w:rsidR="00AB56D5" w:rsidRPr="00AB56D5" w:rsidRDefault="00AB56D5" w:rsidP="00AB56D5">
      <w:pPr>
        <w:pStyle w:val="a5"/>
        <w:numPr>
          <w:ilvl w:val="0"/>
          <w:numId w:val="7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ориентируются в собственном поведении на общепринятые нормы морали и нравственности.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spellStart"/>
      <w:r w:rsidRPr="00AB56D5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B56D5">
        <w:rPr>
          <w:b/>
          <w:bCs/>
          <w:color w:val="000000"/>
          <w:sz w:val="28"/>
          <w:szCs w:val="28"/>
        </w:rPr>
        <w:t>: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i/>
          <w:iCs/>
          <w:color w:val="000000"/>
          <w:sz w:val="28"/>
          <w:szCs w:val="28"/>
        </w:rPr>
        <w:t>Познавательные:</w:t>
      </w:r>
    </w:p>
    <w:p w:rsidR="00AB56D5" w:rsidRPr="00AB56D5" w:rsidRDefault="00AB56D5" w:rsidP="00AB56D5">
      <w:pPr>
        <w:pStyle w:val="a5"/>
        <w:numPr>
          <w:ilvl w:val="0"/>
          <w:numId w:val="3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научатся выделять существенную информацию из учебных текстов.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i/>
          <w:iCs/>
          <w:color w:val="000000"/>
          <w:sz w:val="28"/>
          <w:szCs w:val="28"/>
        </w:rPr>
        <w:t>Коммуникативные:</w:t>
      </w:r>
    </w:p>
    <w:p w:rsidR="00AB56D5" w:rsidRPr="00AB56D5" w:rsidRDefault="00AB56D5" w:rsidP="00AB56D5">
      <w:pPr>
        <w:pStyle w:val="a5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планирование учебного сотрудничества с учителем и сверстниками;</w:t>
      </w:r>
    </w:p>
    <w:p w:rsidR="00AB56D5" w:rsidRPr="00AB56D5" w:rsidRDefault="00AB56D5" w:rsidP="00AB56D5">
      <w:pPr>
        <w:pStyle w:val="a5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выражение своих мыслей с достаточной полнотой и точностью;</w:t>
      </w:r>
    </w:p>
    <w:p w:rsidR="00AB56D5" w:rsidRPr="00AB56D5" w:rsidRDefault="00AB56D5" w:rsidP="00AB56D5">
      <w:pPr>
        <w:pStyle w:val="a5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использование критериев для обоснования своего суждения;</w:t>
      </w:r>
    </w:p>
    <w:p w:rsidR="00AB56D5" w:rsidRPr="00AB56D5" w:rsidRDefault="00AB56D5" w:rsidP="00AB56D5">
      <w:pPr>
        <w:pStyle w:val="a5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учебное сотрудничество в паре.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i/>
          <w:iCs/>
          <w:color w:val="000000"/>
          <w:sz w:val="28"/>
          <w:szCs w:val="28"/>
        </w:rPr>
        <w:lastRenderedPageBreak/>
        <w:t>Регулятивные:</w:t>
      </w:r>
    </w:p>
    <w:p w:rsidR="00AB56D5" w:rsidRPr="00AB56D5" w:rsidRDefault="00AB56D5" w:rsidP="00AB56D5">
      <w:pPr>
        <w:pStyle w:val="a5"/>
        <w:numPr>
          <w:ilvl w:val="0"/>
          <w:numId w:val="5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научатся понимать цель выполняемых действий;</w:t>
      </w:r>
    </w:p>
    <w:p w:rsidR="00AB56D5" w:rsidRPr="00AB56D5" w:rsidRDefault="00AB56D5" w:rsidP="00AB56D5">
      <w:pPr>
        <w:pStyle w:val="a5"/>
        <w:numPr>
          <w:ilvl w:val="0"/>
          <w:numId w:val="5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получат возможность научиться оценивать правильность выполнения своих учебных действий;</w:t>
      </w:r>
    </w:p>
    <w:p w:rsidR="00AB56D5" w:rsidRPr="00AB56D5" w:rsidRDefault="00AB56D5" w:rsidP="00AB56D5">
      <w:pPr>
        <w:pStyle w:val="a5"/>
        <w:numPr>
          <w:ilvl w:val="0"/>
          <w:numId w:val="5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формирование оценочной самостоятельности учащихся, контролирование своей деятельности;</w:t>
      </w:r>
    </w:p>
    <w:p w:rsidR="00AB56D5" w:rsidRPr="00AB56D5" w:rsidRDefault="00AB56D5" w:rsidP="00AB56D5">
      <w:pPr>
        <w:pStyle w:val="a5"/>
        <w:numPr>
          <w:ilvl w:val="0"/>
          <w:numId w:val="5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 xml:space="preserve">учиться </w:t>
      </w:r>
      <w:proofErr w:type="gramStart"/>
      <w:r w:rsidRPr="00AB56D5">
        <w:rPr>
          <w:color w:val="000000"/>
          <w:sz w:val="28"/>
          <w:szCs w:val="28"/>
        </w:rPr>
        <w:t>самостоятельно</w:t>
      </w:r>
      <w:proofErr w:type="gramEnd"/>
      <w:r w:rsidRPr="00AB56D5">
        <w:rPr>
          <w:color w:val="000000"/>
          <w:sz w:val="28"/>
          <w:szCs w:val="28"/>
        </w:rPr>
        <w:t xml:space="preserve"> оценивать свои мысли и высказывания;</w:t>
      </w:r>
    </w:p>
    <w:p w:rsidR="00AB56D5" w:rsidRPr="00AB56D5" w:rsidRDefault="00AB56D5" w:rsidP="00AB56D5">
      <w:pPr>
        <w:pStyle w:val="a5"/>
        <w:numPr>
          <w:ilvl w:val="0"/>
          <w:numId w:val="5"/>
        </w:numPr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AB56D5">
        <w:rPr>
          <w:color w:val="000000"/>
          <w:sz w:val="28"/>
          <w:szCs w:val="28"/>
        </w:rPr>
        <w:t>самоорганизация и организация своего рабочего места.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b/>
          <w:bCs/>
          <w:color w:val="000000"/>
          <w:sz w:val="28"/>
          <w:szCs w:val="28"/>
        </w:rPr>
        <w:t>Оборудование и материалы:</w:t>
      </w:r>
      <w:r w:rsidR="00D868EB">
        <w:rPr>
          <w:color w:val="000000"/>
          <w:sz w:val="28"/>
          <w:szCs w:val="28"/>
        </w:rPr>
        <w:t xml:space="preserve"> интерактивная доска, раздаточный материал (ребус, проверочные работы)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B56D5">
        <w:rPr>
          <w:b/>
          <w:bCs/>
          <w:color w:val="000000"/>
          <w:sz w:val="28"/>
          <w:szCs w:val="28"/>
        </w:rPr>
        <w:t>Методическое оснащение урока</w:t>
      </w:r>
      <w:r w:rsidRPr="00AB56D5">
        <w:rPr>
          <w:color w:val="000000"/>
          <w:sz w:val="28"/>
          <w:szCs w:val="28"/>
        </w:rPr>
        <w:t xml:space="preserve">: Учебник «Русский язык» 2 класс УМК «Планета Знаний» авторы Л.Я. </w:t>
      </w:r>
      <w:proofErr w:type="spellStart"/>
      <w:r w:rsidRPr="00AB56D5">
        <w:rPr>
          <w:color w:val="000000"/>
          <w:sz w:val="28"/>
          <w:szCs w:val="28"/>
        </w:rPr>
        <w:t>Желтовская</w:t>
      </w:r>
      <w:proofErr w:type="spellEnd"/>
      <w:r w:rsidRPr="00AB56D5">
        <w:rPr>
          <w:color w:val="000000"/>
          <w:sz w:val="28"/>
          <w:szCs w:val="28"/>
        </w:rPr>
        <w:t>, О.Б. Калинина.</w:t>
      </w:r>
    </w:p>
    <w:p w:rsidR="00AB56D5" w:rsidRPr="00AB56D5" w:rsidRDefault="00AB56D5" w:rsidP="00AB56D5">
      <w:pPr>
        <w:pStyle w:val="a5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B56D5" w:rsidRPr="00AB56D5" w:rsidRDefault="00AB56D5" w:rsidP="00AB56D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1045"/>
        <w:tblW w:w="15809" w:type="dxa"/>
        <w:tblLook w:val="04A0" w:firstRow="1" w:lastRow="0" w:firstColumn="1" w:lastColumn="0" w:noHBand="0" w:noVBand="1"/>
      </w:tblPr>
      <w:tblGrid>
        <w:gridCol w:w="3324"/>
        <w:gridCol w:w="5046"/>
        <w:gridCol w:w="3054"/>
        <w:gridCol w:w="4385"/>
      </w:tblGrid>
      <w:tr w:rsidR="00446F41" w:rsidRPr="00AB56D5" w:rsidTr="00773849">
        <w:tc>
          <w:tcPr>
            <w:tcW w:w="3324" w:type="dxa"/>
          </w:tcPr>
          <w:p w:rsidR="00446F41" w:rsidRPr="00AB56D5" w:rsidRDefault="00446F41" w:rsidP="00773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5046" w:type="dxa"/>
          </w:tcPr>
          <w:p w:rsidR="00446F41" w:rsidRPr="00AB56D5" w:rsidRDefault="00446F41" w:rsidP="00773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054" w:type="dxa"/>
          </w:tcPr>
          <w:p w:rsidR="00446F41" w:rsidRPr="00AB56D5" w:rsidRDefault="00446F41" w:rsidP="00773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4385" w:type="dxa"/>
          </w:tcPr>
          <w:p w:rsidR="00446F41" w:rsidRPr="00AB56D5" w:rsidRDefault="00446F41" w:rsidP="00773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</w:p>
        </w:tc>
      </w:tr>
      <w:tr w:rsidR="00446F41" w:rsidRPr="00AB56D5" w:rsidTr="00773849">
        <w:trPr>
          <w:trHeight w:val="2582"/>
        </w:trPr>
        <w:tc>
          <w:tcPr>
            <w:tcW w:w="3324" w:type="dxa"/>
          </w:tcPr>
          <w:p w:rsidR="00446F41" w:rsidRPr="00AB56D5" w:rsidRDefault="00446F41" w:rsidP="00773849">
            <w:pPr>
              <w:pStyle w:val="a4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 xml:space="preserve">Организационный момент </w:t>
            </w:r>
          </w:p>
        </w:tc>
        <w:tc>
          <w:tcPr>
            <w:tcW w:w="5046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sz w:val="28"/>
                <w:szCs w:val="28"/>
              </w:rPr>
              <w:t>Включение в деловой ритм. Устное сообщение учителя</w:t>
            </w: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-Долгожданный дан звонок, начинается урок.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Подготовка класса к работе.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</w:tcPr>
          <w:p w:rsidR="00446F41" w:rsidRPr="00AB56D5" w:rsidRDefault="00446F41" w:rsidP="00773849">
            <w:pPr>
              <w:shd w:val="clear" w:color="auto" w:fill="FFFFFF"/>
              <w:spacing w:line="360" w:lineRule="auto"/>
              <w:ind w:right="45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Личностные</w:t>
            </w:r>
            <w:proofErr w:type="gramEnd"/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83939" w:rsidRPr="00AB5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самоопределение;</w:t>
            </w:r>
          </w:p>
          <w:p w:rsidR="00446F41" w:rsidRPr="00AB56D5" w:rsidRDefault="00446F41" w:rsidP="00773849">
            <w:pPr>
              <w:shd w:val="clear" w:color="auto" w:fill="FFFFFF"/>
              <w:spacing w:line="360" w:lineRule="auto"/>
              <w:ind w:right="45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</w:t>
            </w: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гулятивные: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целеполагание; </w:t>
            </w:r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оммуникативные:</w:t>
            </w:r>
          </w:p>
          <w:p w:rsidR="00446F41" w:rsidRPr="00AB56D5" w:rsidRDefault="00446F41" w:rsidP="00773849">
            <w:pPr>
              <w:shd w:val="clear" w:color="auto" w:fill="FFFFFF"/>
              <w:spacing w:line="360" w:lineRule="auto"/>
              <w:ind w:right="456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планирование </w:t>
            </w:r>
            <w:r w:rsidRPr="00AB56D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учебного сотрудничества с учителем и сверстниками</w:t>
            </w:r>
            <w:r w:rsidRPr="00AB56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F41" w:rsidRPr="00AB56D5" w:rsidTr="00773849">
        <w:trPr>
          <w:trHeight w:val="564"/>
        </w:trPr>
        <w:tc>
          <w:tcPr>
            <w:tcW w:w="3324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Актуализация знаний </w:t>
            </w:r>
          </w:p>
        </w:tc>
        <w:tc>
          <w:tcPr>
            <w:tcW w:w="5046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sz w:val="28"/>
                <w:szCs w:val="28"/>
              </w:rPr>
              <w:t>1.Минутка чистописания.</w:t>
            </w:r>
          </w:p>
          <w:p w:rsidR="00446F41" w:rsidRPr="00AB56D5" w:rsidRDefault="00446F41" w:rsidP="0077384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Какой девиз нашего урока?</w:t>
            </w:r>
          </w:p>
          <w:p w:rsidR="00446F41" w:rsidRPr="00AB56D5" w:rsidRDefault="00446F41" w:rsidP="00773849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 ученья, нет уменья </w:t>
            </w:r>
          </w:p>
          <w:p w:rsidR="00D71C95" w:rsidRPr="00AB56D5" w:rsidRDefault="00446F41" w:rsidP="00773849">
            <w:pPr>
              <w:spacing w:line="294" w:lineRule="atLeast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 вы понимаете пословицу?</w:t>
            </w:r>
            <w:r w:rsidRPr="00AB56D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:rsidR="00446F41" w:rsidRPr="00AB56D5" w:rsidRDefault="00446F41" w:rsidP="0077384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Запишите девиз нашего урока себе в тетрадь и обозначьте орфограмму зеленым стержнем.</w:t>
            </w:r>
            <w:r w:rsid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(СЛАЙД 1)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b/>
                <w:bCs/>
                <w:color w:val="000000"/>
                <w:sz w:val="28"/>
                <w:szCs w:val="28"/>
              </w:rPr>
              <w:t>2.Работа в группах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AB56D5">
              <w:rPr>
                <w:color w:val="000000"/>
                <w:sz w:val="28"/>
                <w:szCs w:val="28"/>
              </w:rPr>
              <w:t>Ребята, ваша задача разбиться на 3 группы</w:t>
            </w:r>
            <w:proofErr w:type="gramStart"/>
            <w:r w:rsidRPr="00AB56D5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AB56D5">
              <w:rPr>
                <w:color w:val="000000"/>
                <w:sz w:val="28"/>
                <w:szCs w:val="28"/>
              </w:rPr>
              <w:t xml:space="preserve"> я вам раздам пословицы в виде ребуса, ваша задача группой решить их.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>Проверка:</w:t>
            </w:r>
          </w:p>
          <w:p w:rsidR="00D71C95" w:rsidRPr="00AB56D5" w:rsidRDefault="00D71C95" w:rsidP="00773849">
            <w:pPr>
              <w:pStyle w:val="a5"/>
              <w:kinsoku w:val="0"/>
              <w:overflowPunct w:val="0"/>
              <w:spacing w:before="173" w:beforeAutospacing="0" w:after="0" w:afterAutospacing="0"/>
              <w:ind w:left="547" w:hanging="547"/>
              <w:textAlignment w:val="baseline"/>
              <w:rPr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Учен</w:t>
            </w:r>
            <w:r w:rsidRPr="00AB56D5">
              <w:rPr>
                <w:rFonts w:eastAsiaTheme="minorEastAsia"/>
                <w:color w:val="FF0000"/>
                <w:kern w:val="24"/>
                <w:sz w:val="28"/>
                <w:szCs w:val="28"/>
              </w:rPr>
              <w:t>ь</w:t>
            </w:r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е – путь к умен</w:t>
            </w:r>
            <w:r w:rsidRPr="00AB56D5">
              <w:rPr>
                <w:rFonts w:eastAsiaTheme="minorEastAsia"/>
                <w:color w:val="FF0000"/>
                <w:kern w:val="24"/>
                <w:sz w:val="28"/>
                <w:szCs w:val="28"/>
              </w:rPr>
              <w:t>ь</w:t>
            </w:r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ю.</w:t>
            </w:r>
          </w:p>
          <w:p w:rsidR="00D71C95" w:rsidRPr="00AB56D5" w:rsidRDefault="00D71C95" w:rsidP="00773849">
            <w:pPr>
              <w:pStyle w:val="a5"/>
              <w:kinsoku w:val="0"/>
              <w:overflowPunct w:val="0"/>
              <w:spacing w:before="173" w:beforeAutospacing="0" w:after="0" w:afterAutospacing="0"/>
              <w:ind w:left="547" w:hanging="547"/>
              <w:textAlignment w:val="baseline"/>
              <w:rPr>
                <w:sz w:val="28"/>
                <w:szCs w:val="28"/>
              </w:rPr>
            </w:pPr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Птице крыл</w:t>
            </w:r>
            <w:r w:rsidRPr="00AB56D5">
              <w:rPr>
                <w:rFonts w:eastAsiaTheme="minorEastAsia"/>
                <w:color w:val="FF0000"/>
                <w:kern w:val="24"/>
                <w:sz w:val="28"/>
                <w:szCs w:val="28"/>
              </w:rPr>
              <w:t>ь</w:t>
            </w:r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я, а человеку разум.</w:t>
            </w:r>
          </w:p>
          <w:p w:rsidR="00446F41" w:rsidRPr="00AB56D5" w:rsidRDefault="00D71C95" w:rsidP="00773849">
            <w:pPr>
              <w:pStyle w:val="a5"/>
              <w:kinsoku w:val="0"/>
              <w:overflowPunct w:val="0"/>
              <w:spacing w:before="173" w:beforeAutospacing="0" w:after="0" w:afterAutospacing="0"/>
              <w:ind w:left="547" w:hanging="547"/>
              <w:textAlignment w:val="baseline"/>
              <w:rPr>
                <w:sz w:val="28"/>
                <w:szCs w:val="28"/>
              </w:rPr>
            </w:pPr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Где соглас</w:t>
            </w:r>
            <w:r w:rsidRPr="00AB56D5">
              <w:rPr>
                <w:rFonts w:eastAsiaTheme="minorEastAsia"/>
                <w:color w:val="FF0000"/>
                <w:kern w:val="24"/>
                <w:sz w:val="28"/>
                <w:szCs w:val="28"/>
              </w:rPr>
              <w:t>ь</w:t>
            </w:r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е, там и счаст</w:t>
            </w:r>
            <w:r w:rsidRPr="00AB56D5">
              <w:rPr>
                <w:rFonts w:eastAsiaTheme="minorEastAsia"/>
                <w:color w:val="FF0000"/>
                <w:kern w:val="24"/>
                <w:sz w:val="28"/>
                <w:szCs w:val="28"/>
              </w:rPr>
              <w:t>ь</w:t>
            </w:r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е</w:t>
            </w:r>
            <w:proofErr w:type="gramStart"/>
            <w:r w:rsidRP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.</w:t>
            </w:r>
            <w:r w:rsid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(</w:t>
            </w:r>
            <w:proofErr w:type="gramEnd"/>
            <w:r w:rsidR="00AB56D5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СЛАЙД2,3,4) </w:t>
            </w:r>
          </w:p>
        </w:tc>
        <w:tc>
          <w:tcPr>
            <w:tcW w:w="3054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1.Работа в тетрадях 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2.Диалог с учителем</w:t>
            </w:r>
          </w:p>
          <w:p w:rsidR="00D71C95" w:rsidRPr="00AB56D5" w:rsidRDefault="00D71C95" w:rsidP="0077384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Смысл этой поговорки заключается в том, что без теории практика не возможна. Чтобы выполнять хорошо работу, нужно обязательно хорошо </w:t>
            </w:r>
            <w:proofErr w:type="gramStart"/>
            <w:r w:rsidRPr="00AB56D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изучить</w:t>
            </w:r>
            <w:proofErr w:type="gramEnd"/>
            <w:r w:rsidRPr="00AB56D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как правильно её делать. Чтобы уметь что-то делать, нужно обязательно научиться.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tcBorders>
              <w:bottom w:val="single" w:sz="4" w:space="0" w:color="auto"/>
            </w:tcBorders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Коммуникативные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планирование учебного сотрудничества с учителем и сверстниками; </w:t>
            </w:r>
            <w:proofErr w:type="gramEnd"/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ознавательные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: логические - анализ, объектов с целью выделения признаков</w:t>
            </w: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6F41" w:rsidRPr="00AB56D5" w:rsidTr="00773849">
        <w:trPr>
          <w:trHeight w:val="2123"/>
        </w:trPr>
        <w:tc>
          <w:tcPr>
            <w:tcW w:w="3324" w:type="dxa"/>
          </w:tcPr>
          <w:p w:rsidR="00446F41" w:rsidRPr="00AB56D5" w:rsidRDefault="00446F41" w:rsidP="00773849">
            <w:pPr>
              <w:pStyle w:val="a4"/>
              <w:ind w:left="284"/>
              <w:rPr>
                <w:rFonts w:ascii="Times New Roman" w:hAnsi="Times New Roman" w:cs="Times New Roman"/>
                <w:szCs w:val="28"/>
              </w:rPr>
            </w:pPr>
            <w:r w:rsidRPr="00AB56D5">
              <w:rPr>
                <w:rFonts w:ascii="Times New Roman" w:hAnsi="Times New Roman" w:cs="Times New Roman"/>
                <w:szCs w:val="28"/>
              </w:rPr>
              <w:lastRenderedPageBreak/>
              <w:t>3.</w:t>
            </w:r>
            <w:r w:rsidRPr="00AB56D5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 xml:space="preserve"> Открытие нового знания</w:t>
            </w:r>
          </w:p>
        </w:tc>
        <w:tc>
          <w:tcPr>
            <w:tcW w:w="5046" w:type="dxa"/>
          </w:tcPr>
          <w:p w:rsidR="00D71C95" w:rsidRPr="00AB56D5" w:rsidRDefault="00446F41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AB56D5">
              <w:rPr>
                <w:color w:val="000000"/>
                <w:sz w:val="28"/>
                <w:szCs w:val="28"/>
              </w:rPr>
              <w:t>Прочитайте слова. Одинаковы ли они по значению</w:t>
            </w:r>
            <w:proofErr w:type="gramStart"/>
            <w:r w:rsidRPr="00AB56D5">
              <w:rPr>
                <w:color w:val="000000"/>
                <w:sz w:val="28"/>
                <w:szCs w:val="28"/>
              </w:rPr>
              <w:t>?</w:t>
            </w:r>
            <w:r w:rsidR="00AB56D5">
              <w:rPr>
                <w:color w:val="000000"/>
                <w:sz w:val="28"/>
                <w:szCs w:val="28"/>
              </w:rPr>
              <w:t>(</w:t>
            </w:r>
            <w:proofErr w:type="gramEnd"/>
            <w:r w:rsidR="00AB56D5">
              <w:rPr>
                <w:color w:val="000000"/>
                <w:sz w:val="28"/>
                <w:szCs w:val="28"/>
              </w:rPr>
              <w:t>СЛАЙД 5</w:t>
            </w:r>
            <w:r w:rsidR="00D71C95" w:rsidRPr="00AB56D5">
              <w:rPr>
                <w:color w:val="000000"/>
                <w:sz w:val="28"/>
                <w:szCs w:val="28"/>
              </w:rPr>
              <w:t>)</w:t>
            </w:r>
            <w:r w:rsidRPr="00AB56D5">
              <w:rPr>
                <w:color w:val="000000"/>
                <w:sz w:val="28"/>
                <w:szCs w:val="28"/>
              </w:rPr>
              <w:t xml:space="preserve"> Сравните звучание и запись. Какая буква изменила лексическое значение слов? (</w:t>
            </w:r>
            <w:r w:rsidRPr="00AB56D5">
              <w:rPr>
                <w:i/>
                <w:iCs/>
                <w:color w:val="000000"/>
                <w:sz w:val="28"/>
                <w:szCs w:val="28"/>
              </w:rPr>
              <w:t xml:space="preserve">Мягкий знак). </w:t>
            </w:r>
          </w:p>
          <w:p w:rsidR="00D71C95" w:rsidRPr="00AB56D5" w:rsidRDefault="00446F41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 xml:space="preserve">Какова роль мягкого знака в этих словах? </w:t>
            </w:r>
          </w:p>
          <w:p w:rsidR="00446F41" w:rsidRPr="00AB56D5" w:rsidRDefault="00446F41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AB56D5">
              <w:rPr>
                <w:color w:val="000000"/>
                <w:sz w:val="28"/>
                <w:szCs w:val="28"/>
              </w:rPr>
              <w:t xml:space="preserve">Ребята, сравним написание и значение слов </w:t>
            </w:r>
            <w:r w:rsidRPr="00AB56D5">
              <w:rPr>
                <w:i/>
                <w:iCs/>
                <w:color w:val="000000"/>
                <w:sz w:val="28"/>
                <w:szCs w:val="28"/>
              </w:rPr>
              <w:t>семья – семя, полет – польет.</w:t>
            </w:r>
            <w:r w:rsidRPr="00AB56D5">
              <w:rPr>
                <w:color w:val="000000"/>
                <w:sz w:val="28"/>
                <w:szCs w:val="28"/>
              </w:rPr>
              <w:t xml:space="preserve"> Мы с вами видим, что если не поставить разделительный мягкий знак получится совершенно новое слово.</w:t>
            </w:r>
          </w:p>
          <w:p w:rsidR="00446F41" w:rsidRPr="00AB56D5" w:rsidRDefault="00446F41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 xml:space="preserve">Определите тему нашего урока? </w:t>
            </w:r>
            <w:r w:rsidRPr="00AB56D5">
              <w:rPr>
                <w:i/>
                <w:iCs/>
                <w:color w:val="000000"/>
                <w:sz w:val="28"/>
                <w:szCs w:val="28"/>
              </w:rPr>
              <w:t>( «Разделительный мягкий знак»).</w:t>
            </w:r>
            <w:r w:rsidRPr="00AB56D5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AB56D5">
              <w:rPr>
                <w:color w:val="000000"/>
                <w:sz w:val="28"/>
                <w:szCs w:val="28"/>
              </w:rPr>
              <w:t xml:space="preserve">  </w:t>
            </w:r>
          </w:p>
          <w:p w:rsidR="00446F41" w:rsidRPr="00AB56D5" w:rsidRDefault="00446F41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 xml:space="preserve">Чему мы сегодня будем учиться? </w:t>
            </w:r>
            <w:r w:rsidRPr="00AB56D5">
              <w:rPr>
                <w:i/>
                <w:iCs/>
                <w:color w:val="000000"/>
                <w:sz w:val="28"/>
                <w:szCs w:val="28"/>
              </w:rPr>
              <w:t>(Определять, когда в словах пишется разделительный мягкий знак.)</w:t>
            </w:r>
          </w:p>
          <w:p w:rsidR="00446F41" w:rsidRPr="00AB56D5" w:rsidRDefault="00446F41" w:rsidP="0077384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 задание, тренирующее отдельные способности, к учебной деятельности, мыслительные операции и учебные навыки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tcBorders>
              <w:bottom w:val="single" w:sz="4" w:space="0" w:color="auto"/>
            </w:tcBorders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Регулятивные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целеполагание; 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оммуникативные</w:t>
            </w:r>
            <w:proofErr w:type="gramEnd"/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постановка вопросов; 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56D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ознавательные: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B56D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формулирование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познавательной цели</w:t>
            </w: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  <w:tr w:rsidR="00446F41" w:rsidRPr="00AB56D5" w:rsidTr="00773849">
        <w:trPr>
          <w:trHeight w:val="4378"/>
        </w:trPr>
        <w:tc>
          <w:tcPr>
            <w:tcW w:w="3324" w:type="dxa"/>
          </w:tcPr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4.Работа с учебником. Закрепление нового материала 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</w:tcPr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>Упражнение №3 на с.54. Запишите составленные в упражнении 3 предложения. Подчеркните разделительный мягкий знак.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>Далее на доске строится схема: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>Я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B56D5">
              <w:rPr>
                <w:color w:val="000000"/>
                <w:sz w:val="28"/>
                <w:szCs w:val="28"/>
              </w:rPr>
              <w:t>Ю</w:t>
            </w:r>
            <w:proofErr w:type="gramEnd"/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>Ё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>Е</w:t>
            </w:r>
          </w:p>
          <w:p w:rsidR="00D71C9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color w:val="000000"/>
                <w:sz w:val="28"/>
                <w:szCs w:val="28"/>
              </w:rPr>
              <w:t xml:space="preserve">И </w:t>
            </w:r>
          </w:p>
          <w:p w:rsidR="00606AB2" w:rsidRDefault="00606AB2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- Ребята, в первом классе мы с вами говорили уже об этих звуках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как мы их называли? </w:t>
            </w:r>
            <w:r w:rsidRPr="00606AB2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хитрыми)</w:t>
            </w:r>
          </w:p>
          <w:p w:rsidR="00606AB2" w:rsidRPr="00606AB2" w:rsidRDefault="00606AB2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а почему мы их так называли</w:t>
            </w:r>
            <w:proofErr w:type="gramStart"/>
            <w:r>
              <w:rPr>
                <w:color w:val="000000"/>
                <w:sz w:val="28"/>
                <w:szCs w:val="28"/>
              </w:rPr>
              <w:t>?(</w:t>
            </w:r>
            <w:proofErr w:type="spellStart"/>
            <w:proofErr w:type="gramEnd"/>
            <w:r>
              <w:rPr>
                <w:color w:val="000000"/>
                <w:sz w:val="28"/>
                <w:szCs w:val="28"/>
              </w:rPr>
              <w:t>потому-что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каждая из них  обозначает два звука)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i/>
                <w:color w:val="000000"/>
                <w:sz w:val="28"/>
                <w:szCs w:val="28"/>
                <w:u w:val="single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AB56D5">
              <w:rPr>
                <w:color w:val="000000"/>
                <w:sz w:val="28"/>
                <w:szCs w:val="28"/>
              </w:rPr>
              <w:t xml:space="preserve">Давайте сформулируем правило правописания разделительного мягкого знака </w:t>
            </w:r>
            <w:r w:rsidRPr="00AB56D5">
              <w:rPr>
                <w:i/>
                <w:color w:val="000000"/>
                <w:sz w:val="28"/>
                <w:szCs w:val="28"/>
                <w:u w:val="single"/>
              </w:rPr>
              <w:t xml:space="preserve">(Разделительный мягкий знак пишется после согласного, перед </w:t>
            </w:r>
            <w:r w:rsidR="00606AB2">
              <w:rPr>
                <w:i/>
                <w:color w:val="000000"/>
                <w:sz w:val="28"/>
                <w:szCs w:val="28"/>
                <w:u w:val="single"/>
              </w:rPr>
              <w:t>«</w:t>
            </w:r>
            <w:r w:rsidRPr="00AB56D5">
              <w:rPr>
                <w:i/>
                <w:color w:val="000000"/>
                <w:sz w:val="28"/>
                <w:szCs w:val="28"/>
                <w:u w:val="single"/>
              </w:rPr>
              <w:t>хитрыми</w:t>
            </w:r>
            <w:r w:rsidR="00606AB2">
              <w:rPr>
                <w:i/>
                <w:color w:val="000000"/>
                <w:sz w:val="28"/>
                <w:szCs w:val="28"/>
                <w:u w:val="single"/>
              </w:rPr>
              <w:t>»</w:t>
            </w:r>
            <w:r w:rsidRPr="00AB56D5">
              <w:rPr>
                <w:i/>
                <w:color w:val="000000"/>
                <w:sz w:val="28"/>
                <w:szCs w:val="28"/>
                <w:u w:val="single"/>
              </w:rPr>
              <w:t xml:space="preserve">  гласными я, ю, ё, е, и). в которых эти гласные обозначают 2 звука. (</w:t>
            </w:r>
            <w:proofErr w:type="spellStart"/>
            <w:r w:rsidRPr="00AB56D5">
              <w:rPr>
                <w:i/>
                <w:color w:val="000000"/>
                <w:sz w:val="28"/>
                <w:szCs w:val="28"/>
                <w:u w:val="single"/>
              </w:rPr>
              <w:t>например</w:t>
            </w:r>
            <w:proofErr w:type="gramStart"/>
            <w:r w:rsidRPr="00AB56D5">
              <w:rPr>
                <w:i/>
                <w:color w:val="000000"/>
                <w:sz w:val="28"/>
                <w:szCs w:val="28"/>
                <w:u w:val="single"/>
              </w:rPr>
              <w:t>:п</w:t>
            </w:r>
            <w:proofErr w:type="gramEnd"/>
            <w:r w:rsidRPr="00AB56D5">
              <w:rPr>
                <w:i/>
                <w:color w:val="000000"/>
                <w:sz w:val="28"/>
                <w:szCs w:val="28"/>
                <w:u w:val="single"/>
              </w:rPr>
              <w:t>латье</w:t>
            </w:r>
            <w:proofErr w:type="spellEnd"/>
            <w:r w:rsidRPr="00AB56D5">
              <w:rPr>
                <w:i/>
                <w:color w:val="000000"/>
                <w:sz w:val="28"/>
                <w:szCs w:val="28"/>
                <w:u w:val="single"/>
              </w:rPr>
              <w:t>, бельё, муравьи )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AB56D5">
              <w:rPr>
                <w:color w:val="000000"/>
                <w:sz w:val="28"/>
                <w:szCs w:val="28"/>
              </w:rPr>
              <w:t>Проверим по учебнику, правильно ли мы составили правило? Прочитаем правило на странице 56 учебника: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 xml:space="preserve">Разделительный мягкий знак пишется </w:t>
            </w:r>
            <w:r w:rsidRPr="00AB56D5">
              <w:rPr>
                <w:i/>
                <w:iCs/>
                <w:color w:val="000000"/>
                <w:sz w:val="28"/>
                <w:szCs w:val="28"/>
              </w:rPr>
              <w:lastRenderedPageBreak/>
              <w:t>после согласных перед гласными я, е, ё, ю, и в словах в которых эти гласные обозначают два звука [</w:t>
            </w:r>
            <w:proofErr w:type="spellStart"/>
            <w:r w:rsidRPr="00AB56D5">
              <w:rPr>
                <w:i/>
                <w:iCs/>
                <w:color w:val="000000"/>
                <w:sz w:val="28"/>
                <w:szCs w:val="28"/>
              </w:rPr>
              <w:t>й’а</w:t>
            </w:r>
            <w:proofErr w:type="spellEnd"/>
            <w:r w:rsidRPr="00AB56D5">
              <w:rPr>
                <w:i/>
                <w:iCs/>
                <w:color w:val="000000"/>
                <w:sz w:val="28"/>
                <w:szCs w:val="28"/>
              </w:rPr>
              <w:t>], [</w:t>
            </w:r>
            <w:proofErr w:type="spellStart"/>
            <w:r w:rsidRPr="00AB56D5">
              <w:rPr>
                <w:i/>
                <w:iCs/>
                <w:color w:val="000000"/>
                <w:sz w:val="28"/>
                <w:szCs w:val="28"/>
              </w:rPr>
              <w:t>й’э</w:t>
            </w:r>
            <w:proofErr w:type="spellEnd"/>
            <w:r w:rsidRPr="00AB56D5">
              <w:rPr>
                <w:i/>
                <w:iCs/>
                <w:color w:val="000000"/>
                <w:sz w:val="28"/>
                <w:szCs w:val="28"/>
              </w:rPr>
              <w:t>], [</w:t>
            </w:r>
            <w:proofErr w:type="spellStart"/>
            <w:r w:rsidRPr="00AB56D5">
              <w:rPr>
                <w:i/>
                <w:iCs/>
                <w:color w:val="000000"/>
                <w:sz w:val="28"/>
                <w:szCs w:val="28"/>
              </w:rPr>
              <w:t>й’о</w:t>
            </w:r>
            <w:proofErr w:type="spellEnd"/>
            <w:r w:rsidRPr="00AB56D5">
              <w:rPr>
                <w:i/>
                <w:iCs/>
                <w:color w:val="000000"/>
                <w:sz w:val="28"/>
                <w:szCs w:val="28"/>
              </w:rPr>
              <w:t>], [</w:t>
            </w:r>
            <w:proofErr w:type="spellStart"/>
            <w:r w:rsidRPr="00AB56D5">
              <w:rPr>
                <w:i/>
                <w:iCs/>
                <w:color w:val="000000"/>
                <w:sz w:val="28"/>
                <w:szCs w:val="28"/>
              </w:rPr>
              <w:t>й’у</w:t>
            </w:r>
            <w:proofErr w:type="spellEnd"/>
            <w:r w:rsidRPr="00AB56D5">
              <w:rPr>
                <w:i/>
                <w:iCs/>
                <w:color w:val="000000"/>
                <w:sz w:val="28"/>
                <w:szCs w:val="28"/>
              </w:rPr>
              <w:t>], [</w:t>
            </w:r>
            <w:proofErr w:type="spellStart"/>
            <w:r w:rsidRPr="00AB56D5">
              <w:rPr>
                <w:i/>
                <w:iCs/>
                <w:color w:val="000000"/>
                <w:sz w:val="28"/>
                <w:szCs w:val="28"/>
              </w:rPr>
              <w:t>й’ы</w:t>
            </w:r>
            <w:proofErr w:type="spellEnd"/>
            <w:r w:rsidRPr="00AB56D5">
              <w:rPr>
                <w:i/>
                <w:iCs/>
                <w:color w:val="000000"/>
                <w:sz w:val="28"/>
                <w:szCs w:val="28"/>
              </w:rPr>
              <w:t>]. Варенье, жильё, вьюга, беличья, муравьи.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AB56D5">
              <w:rPr>
                <w:color w:val="000000"/>
                <w:sz w:val="28"/>
                <w:szCs w:val="28"/>
              </w:rPr>
              <w:t>Правильно мы с вами сформулировали правило? Кто может повторить правило?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AB56D5">
              <w:rPr>
                <w:color w:val="000000"/>
                <w:sz w:val="28"/>
                <w:szCs w:val="28"/>
              </w:rPr>
              <w:t>Прочитайте в упражнении 6 по ролям диалог. На какие вопросы отвечают выделенные имена прилагательные вместе с именами существительными, с которыми они сочетаются?</w:t>
            </w:r>
            <w:r w:rsidRPr="00AB56D5">
              <w:rPr>
                <w:i/>
                <w:iCs/>
                <w:color w:val="000000"/>
                <w:sz w:val="28"/>
                <w:szCs w:val="28"/>
              </w:rPr>
              <w:t xml:space="preserve"> (Лисьи зубы, волчьи ноги, рысьи когти, заячья душа).</w:t>
            </w:r>
          </w:p>
          <w:p w:rsidR="00D71C95" w:rsidRPr="00AB56D5" w:rsidRDefault="00D71C95" w:rsidP="00773849">
            <w:pPr>
              <w:pStyle w:val="a5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AB56D5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AB56D5">
              <w:rPr>
                <w:color w:val="000000"/>
                <w:sz w:val="28"/>
                <w:szCs w:val="28"/>
              </w:rPr>
              <w:t>Какую роль выполняет мягкий знак?</w:t>
            </w:r>
            <w:r w:rsidRPr="00AB56D5">
              <w:rPr>
                <w:i/>
                <w:iCs/>
                <w:color w:val="000000"/>
                <w:sz w:val="28"/>
                <w:szCs w:val="28"/>
              </w:rPr>
              <w:t xml:space="preserve"> (Отделяет согласный от йотированного гласного).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Отвечают на вопросы, приводя примеры</w:t>
            </w: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Рассуждают вместе с учителем в процессе практической работы.</w:t>
            </w:r>
          </w:p>
        </w:tc>
        <w:tc>
          <w:tcPr>
            <w:tcW w:w="4385" w:type="dxa"/>
            <w:tcBorders>
              <w:top w:val="single" w:sz="4" w:space="0" w:color="auto"/>
            </w:tcBorders>
          </w:tcPr>
          <w:p w:rsidR="00D74F30" w:rsidRPr="00AB56D5" w:rsidRDefault="00446F41" w:rsidP="007738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Регулятивные</w:t>
            </w:r>
            <w:proofErr w:type="gramEnd"/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планирование, прогнозирование; 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познавательные: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моделирование, </w:t>
            </w:r>
            <w:r w:rsidRPr="00AB56D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логические </w:t>
            </w:r>
            <w:proofErr w:type="gramStart"/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AB56D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</w:t>
            </w:r>
            <w:proofErr w:type="gramEnd"/>
            <w:r w:rsidRPr="00AB56D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ешение проблемы, построение логической цепи рассуждений, доказательство, выдвижение гипотез и их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обоснование; 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оммуникативные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инициативное </w:t>
            </w:r>
            <w:r w:rsidRPr="00AB56D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сотрудничество в поиске и выборе информации</w:t>
            </w:r>
          </w:p>
        </w:tc>
      </w:tr>
      <w:tr w:rsidR="00446F41" w:rsidRPr="00AB56D5" w:rsidTr="00773849">
        <w:tc>
          <w:tcPr>
            <w:tcW w:w="3324" w:type="dxa"/>
          </w:tcPr>
          <w:p w:rsidR="00446F41" w:rsidRPr="00AB56D5" w:rsidRDefault="00D71C95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5.Физкультминутка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</w:tcPr>
          <w:p w:rsidR="00446F41" w:rsidRPr="00AB56D5" w:rsidRDefault="00D71C95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Буратино потянулся, (Руки вверх, вдох – потянулись)</w:t>
            </w: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Раз – нагнулся,</w:t>
            </w: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Два – нагнулся,</w:t>
            </w: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Три – нагнулся</w:t>
            </w:r>
            <w:proofErr w:type="gramStart"/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  <w:proofErr w:type="gramEnd"/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(</w:t>
            </w:r>
            <w:proofErr w:type="gramStart"/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</w:t>
            </w:r>
            <w:proofErr w:type="gramEnd"/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аклоны – раз, два, три)</w:t>
            </w: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Руки в сторону развел, (развели руки в стороны)</w:t>
            </w: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Ключик, видно, не нашел.</w:t>
            </w: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Чтобы ключик нам достать,</w:t>
            </w:r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Нужно на носочки встать</w:t>
            </w:r>
            <w:proofErr w:type="gramStart"/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  <w:proofErr w:type="gramEnd"/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(</w:t>
            </w:r>
            <w:proofErr w:type="gramStart"/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AB56D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стали на носочки)</w:t>
            </w:r>
          </w:p>
        </w:tc>
        <w:tc>
          <w:tcPr>
            <w:tcW w:w="3054" w:type="dxa"/>
          </w:tcPr>
          <w:p w:rsidR="00446F41" w:rsidRPr="00AB56D5" w:rsidRDefault="00446F41" w:rsidP="00773849">
            <w:pPr>
              <w:shd w:val="clear" w:color="auto" w:fill="FFFFFF"/>
              <w:spacing w:line="360" w:lineRule="auto"/>
              <w:ind w:right="15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задания в группах.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tcBorders>
              <w:top w:val="single" w:sz="4" w:space="0" w:color="auto"/>
            </w:tcBorders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46F41" w:rsidRPr="00AB56D5" w:rsidTr="00773849">
        <w:trPr>
          <w:trHeight w:val="3077"/>
        </w:trPr>
        <w:tc>
          <w:tcPr>
            <w:tcW w:w="3324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D71C95"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Работа с учебником</w:t>
            </w: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</w:tcPr>
          <w:p w:rsidR="00D71C95" w:rsidRPr="00AB56D5" w:rsidRDefault="00D71C95" w:rsidP="0077384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Упражнение № 4 на с.55. Нужно записать слова, раскрывая скобки. Подчеркнуть разделительный мягкий знак.</w:t>
            </w:r>
          </w:p>
          <w:p w:rsidR="00D71C95" w:rsidRPr="00AB56D5" w:rsidRDefault="00D71C95" w:rsidP="0077384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теперь проверим, каждый свою работу. Смотрим на экран и сверяем с тетрадью.</w:t>
            </w:r>
            <w:r w:rsid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(СЛАЙД 6)</w:t>
            </w:r>
          </w:p>
          <w:p w:rsidR="00446F41" w:rsidRPr="00AB56D5" w:rsidRDefault="00446F41" w:rsidP="00773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446F41" w:rsidRPr="00AB56D5" w:rsidRDefault="00446F41" w:rsidP="00773849">
            <w:pPr>
              <w:shd w:val="clear" w:color="auto" w:fill="FFFFFF"/>
              <w:spacing w:line="360" w:lineRule="auto"/>
              <w:ind w:right="15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задания индивидуально</w:t>
            </w: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tcBorders>
              <w:top w:val="single" w:sz="4" w:space="0" w:color="auto"/>
            </w:tcBorders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Регулятивные: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контроль, коррекция, выделение и осознание того, что уж усвоено и что еще подлежит усвоению, осознание качества и уровня усвоения; 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</w:t>
            </w: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ичностные</w:t>
            </w:r>
            <w:proofErr w:type="gramEnd"/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самоопределение</w:t>
            </w:r>
          </w:p>
        </w:tc>
      </w:tr>
      <w:tr w:rsidR="00446F41" w:rsidRPr="00AB56D5" w:rsidTr="00773849">
        <w:trPr>
          <w:trHeight w:val="2088"/>
        </w:trPr>
        <w:tc>
          <w:tcPr>
            <w:tcW w:w="3324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D71C95"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Обобщение и закрепление материала</w:t>
            </w: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</w:tcPr>
          <w:p w:rsidR="00D71C95" w:rsidRPr="00AB56D5" w:rsidRDefault="00D71C95" w:rsidP="0077384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Ребята посмотрите на доску, вам нужно вставить, где это необходимо мягкий знак. </w:t>
            </w:r>
            <w:r w:rsidR="00D8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(СЛАЙД 7)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sz w:val="28"/>
                <w:szCs w:val="28"/>
              </w:rPr>
              <w:t>Осуществляют самооценку собственной учебной деятельности, соотносят цель и результаты, степень их соответствия.</w:t>
            </w:r>
          </w:p>
        </w:tc>
        <w:tc>
          <w:tcPr>
            <w:tcW w:w="4385" w:type="dxa"/>
          </w:tcPr>
          <w:p w:rsidR="00446F41" w:rsidRPr="00AB56D5" w:rsidRDefault="00773849" w:rsidP="007738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B56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ознавательные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AB56D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общеучебные</w:t>
            </w:r>
            <w:proofErr w:type="spellEnd"/>
            <w:r w:rsidRPr="00AB56D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</w:t>
            </w:r>
            <w:r w:rsidRPr="00AB56D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структурировать знания, выбор наиболее эффективных </w:t>
            </w:r>
            <w:r w:rsidRPr="00AB56D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способов решения задач, умение осознанно и </w:t>
            </w:r>
            <w:r w:rsidRPr="00AB56D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произвольно строить речевое высказывание, рефлексия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способов и условий действия;</w:t>
            </w:r>
          </w:p>
          <w:p w:rsidR="00773849" w:rsidRPr="00AB56D5" w:rsidRDefault="00773849" w:rsidP="007738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оммуникативные</w:t>
            </w:r>
            <w:proofErr w:type="gramEnd"/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поведением партнера - контроль, коррекция, оценка действий</w:t>
            </w:r>
          </w:p>
          <w:p w:rsidR="00773849" w:rsidRPr="00AB56D5" w:rsidRDefault="00773849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Регулятивные: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контроль, коррекция, выделение и осознание того, что уж усвоено и что еще подлежит усвоению, осознание качества и уровня усвоения; </w:t>
            </w:r>
          </w:p>
          <w:p w:rsidR="00773849" w:rsidRPr="00AB56D5" w:rsidRDefault="00773849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</w:t>
            </w: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ичностные</w:t>
            </w:r>
            <w:proofErr w:type="gramEnd"/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>самоопределение</w:t>
            </w:r>
          </w:p>
          <w:p w:rsidR="00446F41" w:rsidRPr="00AB56D5" w:rsidRDefault="00446F41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C95" w:rsidRPr="00AB56D5" w:rsidTr="00773849">
        <w:trPr>
          <w:trHeight w:val="1080"/>
        </w:trPr>
        <w:tc>
          <w:tcPr>
            <w:tcW w:w="3324" w:type="dxa"/>
          </w:tcPr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8. Инд</w:t>
            </w:r>
            <w:r w:rsidR="00011009"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видуальная работа.</w:t>
            </w: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</w:tcPr>
          <w:p w:rsidR="00D71C95" w:rsidRPr="00AB56D5" w:rsidRDefault="00D71C95" w:rsidP="0077384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сейчас проведем проверочную работу с целью</w:t>
            </w:r>
            <w:r w:rsidRPr="00AB5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проверки ваших знаний о разделительном мягком знаке. Задание выполняем индивидуально в тетрадях.</w:t>
            </w: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D71C95" w:rsidRPr="00AB56D5" w:rsidRDefault="00D71C95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</w:tcPr>
          <w:p w:rsidR="00D71C95" w:rsidRPr="00AB56D5" w:rsidRDefault="00D74F30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Познавательные: </w:t>
            </w:r>
          </w:p>
          <w:p w:rsidR="00D74F30" w:rsidRPr="00AB56D5" w:rsidRDefault="00D74F30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-систематизировать, обобщить изученное;</w:t>
            </w:r>
          </w:p>
          <w:p w:rsidR="00D74F30" w:rsidRPr="00AB56D5" w:rsidRDefault="00D74F30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Регулятивные:</w:t>
            </w:r>
          </w:p>
          <w:p w:rsidR="00D74F30" w:rsidRPr="00AB56D5" w:rsidRDefault="00D74F30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-оценивать правильность выполненных действий;</w:t>
            </w:r>
          </w:p>
          <w:p w:rsidR="00D74F30" w:rsidRPr="00AB56D5" w:rsidRDefault="00D74F30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</w:t>
            </w:r>
            <w:proofErr w:type="gramEnd"/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самоопределение</w:t>
            </w:r>
          </w:p>
          <w:p w:rsidR="00D74F30" w:rsidRPr="00AB56D5" w:rsidRDefault="00D74F30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71C95" w:rsidRPr="00AB56D5" w:rsidTr="00773849">
        <w:trPr>
          <w:trHeight w:val="855"/>
        </w:trPr>
        <w:tc>
          <w:tcPr>
            <w:tcW w:w="3324" w:type="dxa"/>
          </w:tcPr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9.  Подведение итогов урока</w:t>
            </w: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46" w:type="dxa"/>
          </w:tcPr>
          <w:p w:rsidR="00D71C95" w:rsidRPr="00AB56D5" w:rsidRDefault="00D71C95" w:rsidP="0077384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нового мы сегодня с вами узнали?</w:t>
            </w:r>
          </w:p>
          <w:p w:rsidR="00D71C95" w:rsidRPr="00AB56D5" w:rsidRDefault="00D71C95" w:rsidP="0077384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Когда в словах пишется разделительный мягкий знак? </w:t>
            </w:r>
          </w:p>
          <w:p w:rsidR="00D71C95" w:rsidRPr="00AB56D5" w:rsidRDefault="00D71C95" w:rsidP="0077384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-</w:t>
            </w:r>
            <w:r w:rsidRPr="00AB56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Приведите примеры слов с разделительным мягким знаком?</w:t>
            </w: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D71C95" w:rsidRPr="00AB56D5" w:rsidRDefault="00583939" w:rsidP="0077384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Разделительный мягкий знак пишется после согласного перед гласными я, ю, ё, е, и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583939" w:rsidRPr="00AB56D5" w:rsidRDefault="00583939" w:rsidP="0077384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3939" w:rsidRPr="00AB56D5" w:rsidRDefault="00583939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Муравьи, </w:t>
            </w:r>
            <w:r w:rsidR="00F91836"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семья, мальчик и т.д.</w:t>
            </w:r>
          </w:p>
        </w:tc>
        <w:tc>
          <w:tcPr>
            <w:tcW w:w="4385" w:type="dxa"/>
          </w:tcPr>
          <w:p w:rsidR="00583939" w:rsidRPr="00AB56D5" w:rsidRDefault="00583939" w:rsidP="0058393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Познавательные: </w:t>
            </w:r>
          </w:p>
          <w:p w:rsidR="00583939" w:rsidRPr="00AB56D5" w:rsidRDefault="00583939" w:rsidP="0058393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выделяют существенную информацию;</w:t>
            </w:r>
          </w:p>
          <w:p w:rsidR="00583939" w:rsidRPr="00AB56D5" w:rsidRDefault="00583939" w:rsidP="0058393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Коммуникативные:</w:t>
            </w:r>
          </w:p>
          <w:p w:rsidR="00583939" w:rsidRPr="00AB56D5" w:rsidRDefault="00583939" w:rsidP="0058393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своих мыслей с достаточной полнотой и точностью;</w:t>
            </w:r>
          </w:p>
          <w:p w:rsidR="00583939" w:rsidRPr="00AB56D5" w:rsidRDefault="00583939" w:rsidP="0058393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Регулятивные:</w:t>
            </w:r>
          </w:p>
          <w:p w:rsidR="00D71C95" w:rsidRPr="00AB56D5" w:rsidRDefault="00583939" w:rsidP="0058393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оценочной самостоятельности учащихся, контролирование своей деятельности;</w:t>
            </w:r>
          </w:p>
        </w:tc>
      </w:tr>
      <w:tr w:rsidR="00D71C95" w:rsidRPr="00AB56D5" w:rsidTr="00773849">
        <w:trPr>
          <w:trHeight w:val="795"/>
        </w:trPr>
        <w:tc>
          <w:tcPr>
            <w:tcW w:w="3324" w:type="dxa"/>
          </w:tcPr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1C95" w:rsidRPr="00AB56D5" w:rsidRDefault="00D71C95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10. Постановка домашнего задания.</w:t>
            </w:r>
          </w:p>
          <w:p w:rsidR="00773849" w:rsidRPr="00AB56D5" w:rsidRDefault="00773849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46" w:type="dxa"/>
          </w:tcPr>
          <w:p w:rsidR="00D868EB" w:rsidRDefault="00D868EB" w:rsidP="00F91836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Открываем дневники и записываем домашнее задание </w:t>
            </w:r>
          </w:p>
          <w:p w:rsidR="00D71C95" w:rsidRPr="00AB56D5" w:rsidRDefault="00F91836" w:rsidP="00F91836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56 </w:t>
            </w:r>
            <w:r w:rsidR="00D71C95"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ие 8,9</w:t>
            </w:r>
          </w:p>
        </w:tc>
        <w:tc>
          <w:tcPr>
            <w:tcW w:w="3054" w:type="dxa"/>
          </w:tcPr>
          <w:p w:rsidR="00D71C95" w:rsidRPr="00AB56D5" w:rsidRDefault="00D71C95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</w:tcPr>
          <w:p w:rsidR="00583939" w:rsidRPr="00AB56D5" w:rsidRDefault="00583939" w:rsidP="0077384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Познавательные:</w:t>
            </w:r>
            <w:r w:rsidRPr="00AB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умение структурировать знания; оценивание процессов и результатов деятельности </w:t>
            </w:r>
          </w:p>
          <w:p w:rsidR="00D71C95" w:rsidRPr="00AB56D5" w:rsidRDefault="00583939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AB56D5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Регулятивные</w:t>
            </w:r>
            <w:proofErr w:type="gramEnd"/>
            <w:r w:rsidRPr="00AB56D5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: </w:t>
            </w:r>
            <w:r w:rsidRPr="00AB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волевая </w:t>
            </w:r>
            <w:proofErr w:type="spellStart"/>
            <w:r w:rsidRPr="00AB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саморегуляция</w:t>
            </w:r>
            <w:proofErr w:type="spellEnd"/>
            <w:r w:rsidRPr="00AB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осознание того, что уже усвоено и что ещё под</w:t>
            </w:r>
            <w:r w:rsidRPr="00AB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лежит усвоению</w:t>
            </w:r>
          </w:p>
        </w:tc>
      </w:tr>
      <w:tr w:rsidR="00773849" w:rsidRPr="00AB56D5" w:rsidTr="00773849">
        <w:trPr>
          <w:trHeight w:val="639"/>
        </w:trPr>
        <w:tc>
          <w:tcPr>
            <w:tcW w:w="3324" w:type="dxa"/>
          </w:tcPr>
          <w:p w:rsidR="00773849" w:rsidRPr="00AB56D5" w:rsidRDefault="00773849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73849" w:rsidRPr="00AB56D5" w:rsidRDefault="00773849" w:rsidP="0077384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11.Рефлексия деятельности</w:t>
            </w:r>
          </w:p>
        </w:tc>
        <w:tc>
          <w:tcPr>
            <w:tcW w:w="5046" w:type="dxa"/>
          </w:tcPr>
          <w:p w:rsidR="00773849" w:rsidRPr="00AB56D5" w:rsidRDefault="00773849" w:rsidP="00773849">
            <w:pPr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56D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Самооценка и оценка деятельности учащихся на уроке. Е</w:t>
            </w:r>
            <w:r w:rsidRPr="00AB56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сли ты доволен своей работой на уроке, встань и подними руки вверх; если не совсем доволен - просто встань, не доволен – останься сидеть на месте.</w:t>
            </w:r>
          </w:p>
          <w:p w:rsidR="00773849" w:rsidRPr="00AB56D5" w:rsidRDefault="00773849" w:rsidP="0077384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</w:tcPr>
          <w:p w:rsidR="00773849" w:rsidRPr="00AB56D5" w:rsidRDefault="00773849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</w:tcPr>
          <w:p w:rsidR="00773849" w:rsidRPr="00AB56D5" w:rsidRDefault="00773849" w:rsidP="007738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Коммуникативные: </w:t>
            </w:r>
            <w:r w:rsidRPr="00AB56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с достаточной полнотой и точностью выражать свои мысли; </w:t>
            </w:r>
          </w:p>
          <w:p w:rsidR="00773849" w:rsidRPr="00AB56D5" w:rsidRDefault="00773849" w:rsidP="00773849">
            <w:pPr>
              <w:rPr>
                <w:rFonts w:ascii="Times New Roman" w:hAnsi="Times New Roman" w:cs="Times New Roman"/>
                <w:w w:val="89"/>
                <w:sz w:val="28"/>
                <w:szCs w:val="28"/>
              </w:rPr>
            </w:pPr>
            <w:proofErr w:type="gramStart"/>
            <w:r w:rsidRPr="00AB56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ознавательные</w:t>
            </w:r>
            <w:proofErr w:type="gramEnd"/>
            <w:r w:rsidRPr="00AB56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AB56D5">
              <w:rPr>
                <w:rFonts w:ascii="Times New Roman" w:eastAsia="Calibri" w:hAnsi="Times New Roman" w:cs="Times New Roman"/>
                <w:w w:val="89"/>
                <w:sz w:val="28"/>
                <w:szCs w:val="28"/>
              </w:rPr>
              <w:t xml:space="preserve">рефлексия; </w:t>
            </w:r>
          </w:p>
          <w:p w:rsidR="00773849" w:rsidRPr="00AB56D5" w:rsidRDefault="00773849" w:rsidP="00773849">
            <w:pPr>
              <w:rPr>
                <w:rFonts w:ascii="Times New Roman" w:hAnsi="Times New Roman" w:cs="Times New Roman"/>
                <w:w w:val="89"/>
                <w:sz w:val="28"/>
                <w:szCs w:val="28"/>
              </w:rPr>
            </w:pPr>
            <w:r w:rsidRPr="00AB56D5">
              <w:rPr>
                <w:rFonts w:ascii="Times New Roman" w:hAnsi="Times New Roman" w:cs="Times New Roman"/>
                <w:b/>
                <w:w w:val="89"/>
                <w:sz w:val="28"/>
                <w:szCs w:val="28"/>
              </w:rPr>
              <w:t>Л</w:t>
            </w:r>
            <w:r w:rsidRPr="00AB56D5">
              <w:rPr>
                <w:rFonts w:ascii="Times New Roman" w:eastAsia="Calibri" w:hAnsi="Times New Roman" w:cs="Times New Roman"/>
                <w:b/>
                <w:w w:val="89"/>
                <w:sz w:val="28"/>
                <w:szCs w:val="28"/>
              </w:rPr>
              <w:t>ичностные</w:t>
            </w:r>
            <w:r w:rsidRPr="00AB56D5">
              <w:rPr>
                <w:rFonts w:ascii="Times New Roman" w:eastAsia="Calibri" w:hAnsi="Times New Roman" w:cs="Times New Roman"/>
                <w:w w:val="89"/>
                <w:sz w:val="28"/>
                <w:szCs w:val="28"/>
              </w:rPr>
              <w:t xml:space="preserve">: </w:t>
            </w:r>
            <w:proofErr w:type="spellStart"/>
            <w:r w:rsidRPr="00AB56D5">
              <w:rPr>
                <w:rFonts w:ascii="Times New Roman" w:eastAsia="Calibri" w:hAnsi="Times New Roman" w:cs="Times New Roman"/>
                <w:w w:val="89"/>
                <w:sz w:val="28"/>
                <w:szCs w:val="28"/>
              </w:rPr>
              <w:t>смыслообразование</w:t>
            </w:r>
            <w:proofErr w:type="spellEnd"/>
          </w:p>
          <w:p w:rsidR="00773849" w:rsidRPr="00AB56D5" w:rsidRDefault="00773849" w:rsidP="0077384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46F41" w:rsidRPr="00AB56D5" w:rsidRDefault="00446F41" w:rsidP="00446F41">
      <w:pPr>
        <w:rPr>
          <w:rFonts w:ascii="Times New Roman" w:hAnsi="Times New Roman" w:cs="Times New Roman"/>
          <w:sz w:val="28"/>
          <w:szCs w:val="28"/>
        </w:rPr>
      </w:pPr>
    </w:p>
    <w:p w:rsidR="001849D5" w:rsidRPr="00AB56D5" w:rsidRDefault="001849D5">
      <w:pPr>
        <w:rPr>
          <w:rFonts w:ascii="Times New Roman" w:hAnsi="Times New Roman" w:cs="Times New Roman"/>
          <w:sz w:val="28"/>
          <w:szCs w:val="28"/>
        </w:rPr>
      </w:pPr>
    </w:p>
    <w:sectPr w:rsidR="001849D5" w:rsidRPr="00AB56D5" w:rsidSect="00446F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748D"/>
    <w:multiLevelType w:val="hybridMultilevel"/>
    <w:tmpl w:val="15C6C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F58FB"/>
    <w:multiLevelType w:val="multilevel"/>
    <w:tmpl w:val="B85E8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B2A0D"/>
    <w:multiLevelType w:val="multilevel"/>
    <w:tmpl w:val="E7C06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293BD2"/>
    <w:multiLevelType w:val="multilevel"/>
    <w:tmpl w:val="4AB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F95D85"/>
    <w:multiLevelType w:val="multilevel"/>
    <w:tmpl w:val="5B30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EF7508"/>
    <w:multiLevelType w:val="hybridMultilevel"/>
    <w:tmpl w:val="385C801A"/>
    <w:lvl w:ilvl="0" w:tplc="F94EB236">
      <w:start w:val="1"/>
      <w:numFmt w:val="decimal"/>
      <w:lvlText w:val="%1."/>
      <w:lvlJc w:val="left"/>
      <w:pPr>
        <w:ind w:left="502" w:hanging="360"/>
      </w:pPr>
      <w:rPr>
        <w:rFonts w:ascii="&amp;quot" w:hAnsi="&amp;quot"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D912565"/>
    <w:multiLevelType w:val="hybridMultilevel"/>
    <w:tmpl w:val="8334C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50A91"/>
    <w:multiLevelType w:val="multilevel"/>
    <w:tmpl w:val="2820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B5DB1"/>
    <w:multiLevelType w:val="hybridMultilevel"/>
    <w:tmpl w:val="D9682BE8"/>
    <w:lvl w:ilvl="0" w:tplc="8E2252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8"/>
    <w:rsid w:val="00011009"/>
    <w:rsid w:val="001849D5"/>
    <w:rsid w:val="004376F8"/>
    <w:rsid w:val="00446F41"/>
    <w:rsid w:val="00583939"/>
    <w:rsid w:val="00606AB2"/>
    <w:rsid w:val="00773849"/>
    <w:rsid w:val="00AB56D5"/>
    <w:rsid w:val="00D71C95"/>
    <w:rsid w:val="00D74F30"/>
    <w:rsid w:val="00D868EB"/>
    <w:rsid w:val="00F9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F41"/>
    <w:pPr>
      <w:spacing w:after="80" w:line="240" w:lineRule="auto"/>
      <w:ind w:left="720"/>
      <w:contextualSpacing/>
    </w:pPr>
    <w:rPr>
      <w:rFonts w:ascii="Palatino Linotype" w:hAnsi="Palatino Linotype"/>
      <w:sz w:val="28"/>
    </w:rPr>
  </w:style>
  <w:style w:type="character" w:customStyle="1" w:styleId="c2">
    <w:name w:val="c2"/>
    <w:basedOn w:val="a0"/>
    <w:rsid w:val="00446F41"/>
  </w:style>
  <w:style w:type="paragraph" w:styleId="a5">
    <w:name w:val="Normal (Web)"/>
    <w:basedOn w:val="a"/>
    <w:uiPriority w:val="99"/>
    <w:unhideWhenUsed/>
    <w:rsid w:val="00446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F41"/>
    <w:pPr>
      <w:spacing w:after="80" w:line="240" w:lineRule="auto"/>
      <w:ind w:left="720"/>
      <w:contextualSpacing/>
    </w:pPr>
    <w:rPr>
      <w:rFonts w:ascii="Palatino Linotype" w:hAnsi="Palatino Linotype"/>
      <w:sz w:val="28"/>
    </w:rPr>
  </w:style>
  <w:style w:type="character" w:customStyle="1" w:styleId="c2">
    <w:name w:val="c2"/>
    <w:basedOn w:val="a0"/>
    <w:rsid w:val="00446F41"/>
  </w:style>
  <w:style w:type="paragraph" w:styleId="a5">
    <w:name w:val="Normal (Web)"/>
    <w:basedOn w:val="a"/>
    <w:uiPriority w:val="99"/>
    <w:unhideWhenUsed/>
    <w:rsid w:val="00446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2814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78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29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47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2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985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974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73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5213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296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829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86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999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3179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8849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4410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9798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9593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2670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90625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8372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77616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Жубатаева Гульфина Иркибаевна</dc:creator>
  <cp:keywords/>
  <dc:description/>
  <cp:lastModifiedBy>Жубатаева Гульфина Иркибаевна</cp:lastModifiedBy>
  <cp:revision>5</cp:revision>
  <dcterms:created xsi:type="dcterms:W3CDTF">2020-02-05T04:39:00Z</dcterms:created>
  <dcterms:modified xsi:type="dcterms:W3CDTF">2020-02-06T05:47:00Z</dcterms:modified>
</cp:coreProperties>
</file>