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31" w:rsidRPr="00182F1C" w:rsidRDefault="00693431" w:rsidP="00693431">
      <w:pPr>
        <w:pStyle w:val="2"/>
        <w:tabs>
          <w:tab w:val="left" w:pos="4018"/>
        </w:tabs>
        <w:rPr>
          <w:color w:val="auto"/>
          <w:sz w:val="28"/>
          <w:szCs w:val="28"/>
        </w:rPr>
      </w:pPr>
      <w:r w:rsidRPr="00182F1C">
        <w:rPr>
          <w:color w:val="auto"/>
          <w:sz w:val="28"/>
          <w:szCs w:val="28"/>
        </w:rPr>
        <w:t>КЛАСС: 2 класс</w:t>
      </w:r>
    </w:p>
    <w:p w:rsidR="003D28F0" w:rsidRPr="00182F1C" w:rsidRDefault="00693431" w:rsidP="00693431">
      <w:pPr>
        <w:pStyle w:val="2"/>
        <w:tabs>
          <w:tab w:val="left" w:pos="4018"/>
        </w:tabs>
        <w:rPr>
          <w:color w:val="auto"/>
          <w:sz w:val="28"/>
          <w:szCs w:val="28"/>
        </w:rPr>
      </w:pPr>
      <w:r w:rsidRPr="00182F1C">
        <w:rPr>
          <w:color w:val="auto"/>
          <w:sz w:val="28"/>
          <w:szCs w:val="28"/>
        </w:rPr>
        <w:t xml:space="preserve">ПРЕДМЕТ: русский язык </w:t>
      </w:r>
    </w:p>
    <w:p w:rsidR="003D28F0" w:rsidRPr="00182F1C" w:rsidRDefault="00693431" w:rsidP="00693431">
      <w:pPr>
        <w:pStyle w:val="2"/>
        <w:tabs>
          <w:tab w:val="left" w:pos="4018"/>
        </w:tabs>
        <w:rPr>
          <w:color w:val="auto"/>
          <w:sz w:val="28"/>
          <w:szCs w:val="28"/>
        </w:rPr>
      </w:pPr>
      <w:r w:rsidRPr="00182F1C">
        <w:rPr>
          <w:color w:val="auto"/>
          <w:sz w:val="28"/>
          <w:szCs w:val="28"/>
        </w:rPr>
        <w:t>ТЕМА: «</w:t>
      </w:r>
      <w:r w:rsidR="003D28F0" w:rsidRPr="00182F1C">
        <w:rPr>
          <w:color w:val="auto"/>
          <w:sz w:val="28"/>
          <w:szCs w:val="28"/>
        </w:rPr>
        <w:t>Учимся решать главные о</w:t>
      </w:r>
      <w:r w:rsidRPr="00182F1C">
        <w:rPr>
          <w:color w:val="auto"/>
          <w:sz w:val="28"/>
          <w:szCs w:val="28"/>
        </w:rPr>
        <w:t>рфографические задачи в корне»</w:t>
      </w:r>
    </w:p>
    <w:p w:rsidR="00182F1C" w:rsidRDefault="00693431" w:rsidP="00693431">
      <w:pPr>
        <w:pStyle w:val="a3"/>
        <w:rPr>
          <w:b/>
          <w:bCs/>
          <w:sz w:val="28"/>
          <w:szCs w:val="28"/>
        </w:rPr>
      </w:pPr>
      <w:r w:rsidRPr="00182F1C">
        <w:rPr>
          <w:b/>
          <w:sz w:val="28"/>
          <w:szCs w:val="28"/>
        </w:rPr>
        <w:t>ТИП УРОКА:</w:t>
      </w:r>
      <w:r w:rsidRPr="00182F1C">
        <w:rPr>
          <w:b/>
          <w:bCs/>
          <w:sz w:val="28"/>
          <w:szCs w:val="28"/>
        </w:rPr>
        <w:t xml:space="preserve"> у</w:t>
      </w:r>
      <w:r w:rsidR="00196339" w:rsidRPr="00182F1C">
        <w:rPr>
          <w:b/>
          <w:bCs/>
          <w:sz w:val="28"/>
          <w:szCs w:val="28"/>
        </w:rPr>
        <w:t>рок «открытия» нового знания</w:t>
      </w:r>
    </w:p>
    <w:p w:rsidR="00693431" w:rsidRPr="00182F1C" w:rsidRDefault="00693431" w:rsidP="00693431">
      <w:pPr>
        <w:pStyle w:val="a3"/>
        <w:rPr>
          <w:b/>
          <w:bCs/>
          <w:sz w:val="28"/>
          <w:szCs w:val="28"/>
        </w:rPr>
      </w:pPr>
      <w:r w:rsidRPr="00693431">
        <w:rPr>
          <w:iCs/>
          <w:color w:val="000000"/>
          <w:sz w:val="36"/>
          <w:szCs w:val="36"/>
          <w:shd w:val="clear" w:color="auto" w:fill="FFFEF3"/>
        </w:rPr>
        <w:t>Цели:</w:t>
      </w:r>
    </w:p>
    <w:p w:rsidR="00693431" w:rsidRDefault="00693431" w:rsidP="00693431">
      <w:pPr>
        <w:pStyle w:val="a3"/>
        <w:rPr>
          <w:color w:val="000000"/>
          <w:sz w:val="27"/>
          <w:szCs w:val="27"/>
          <w:shd w:val="clear" w:color="auto" w:fill="FFFEF3"/>
        </w:rPr>
      </w:pPr>
      <w:r>
        <w:rPr>
          <w:i/>
          <w:iCs/>
          <w:color w:val="000000"/>
          <w:sz w:val="27"/>
          <w:szCs w:val="27"/>
          <w:shd w:val="clear" w:color="auto" w:fill="FFFEF3"/>
        </w:rPr>
        <w:t>Деятельностная</w:t>
      </w:r>
      <w:r w:rsidR="003D28F0">
        <w:rPr>
          <w:i/>
          <w:iCs/>
          <w:color w:val="000000"/>
          <w:sz w:val="27"/>
          <w:szCs w:val="27"/>
          <w:shd w:val="clear" w:color="auto" w:fill="FFFEF3"/>
        </w:rPr>
        <w:t>:</w:t>
      </w:r>
      <w:r w:rsidR="003D28F0">
        <w:rPr>
          <w:rStyle w:val="apple-converted-space"/>
          <w:color w:val="000000"/>
          <w:sz w:val="27"/>
          <w:szCs w:val="27"/>
          <w:shd w:val="clear" w:color="auto" w:fill="FFFEF3"/>
        </w:rPr>
        <w:t> </w:t>
      </w:r>
      <w:r w:rsidR="003D28F0">
        <w:rPr>
          <w:color w:val="000000"/>
          <w:sz w:val="27"/>
          <w:szCs w:val="27"/>
          <w:shd w:val="clear" w:color="auto" w:fill="FFFEF3"/>
        </w:rPr>
        <w:t>формирование способности учащихся к новому способу действия.</w:t>
      </w:r>
    </w:p>
    <w:p w:rsidR="00693431" w:rsidRDefault="003D28F0" w:rsidP="00693431">
      <w:pPr>
        <w:pStyle w:val="a3"/>
        <w:rPr>
          <w:i/>
          <w:iCs/>
          <w:color w:val="000000"/>
          <w:sz w:val="28"/>
          <w:szCs w:val="28"/>
        </w:rPr>
      </w:pPr>
      <w:r w:rsidRPr="00A07788">
        <w:rPr>
          <w:i/>
          <w:sz w:val="28"/>
          <w:szCs w:val="28"/>
        </w:rPr>
        <w:t>Образовательно-развивающие:</w:t>
      </w:r>
      <w:r w:rsidRPr="00A07788">
        <w:rPr>
          <w:i/>
          <w:iCs/>
          <w:color w:val="000000"/>
          <w:sz w:val="28"/>
          <w:szCs w:val="28"/>
        </w:rPr>
        <w:t xml:space="preserve"> .</w:t>
      </w:r>
    </w:p>
    <w:p w:rsidR="00693431" w:rsidRDefault="003D28F0" w:rsidP="00693431">
      <w:pPr>
        <w:pStyle w:val="a3"/>
        <w:rPr>
          <w:rFonts w:cs="Arial"/>
          <w:sz w:val="28"/>
          <w:szCs w:val="28"/>
        </w:rPr>
      </w:pPr>
      <w:r w:rsidRPr="00A07788">
        <w:rPr>
          <w:rFonts w:cs="Arial"/>
          <w:sz w:val="28"/>
          <w:szCs w:val="28"/>
        </w:rPr>
        <w:t>Применение опорных понятий “корень слова”, “орфограмма”,  “проверяемая безударная гласная”, “парная согласная” “проверяемая парная согласная”</w:t>
      </w:r>
    </w:p>
    <w:p w:rsidR="00693431" w:rsidRDefault="003D28F0" w:rsidP="00693431">
      <w:pPr>
        <w:pStyle w:val="a3"/>
        <w:rPr>
          <w:sz w:val="28"/>
          <w:szCs w:val="28"/>
        </w:rPr>
      </w:pPr>
      <w:r w:rsidRPr="00A07788">
        <w:rPr>
          <w:sz w:val="28"/>
          <w:szCs w:val="28"/>
        </w:rPr>
        <w:t>формирование способности анализировать, сравнивать имеющийся учебный материал;</w:t>
      </w:r>
    </w:p>
    <w:p w:rsidR="00693431" w:rsidRDefault="003D28F0" w:rsidP="00693431">
      <w:pPr>
        <w:pStyle w:val="a3"/>
        <w:rPr>
          <w:sz w:val="28"/>
          <w:szCs w:val="28"/>
        </w:rPr>
      </w:pPr>
      <w:r w:rsidRPr="00A07788">
        <w:rPr>
          <w:sz w:val="28"/>
          <w:szCs w:val="28"/>
        </w:rPr>
        <w:t>формирование способности каждого ученика к участию в работе в малых группах;</w:t>
      </w:r>
    </w:p>
    <w:p w:rsidR="00693431" w:rsidRDefault="003D28F0" w:rsidP="00693431">
      <w:pPr>
        <w:pStyle w:val="a3"/>
        <w:rPr>
          <w:sz w:val="28"/>
          <w:szCs w:val="28"/>
        </w:rPr>
      </w:pPr>
      <w:r w:rsidRPr="00A07788">
        <w:rPr>
          <w:sz w:val="28"/>
          <w:szCs w:val="28"/>
        </w:rPr>
        <w:t>формирование способности сравнивать свое планирование с итоговым коллективно составленным алгоритмом;</w:t>
      </w:r>
    </w:p>
    <w:p w:rsidR="00693431" w:rsidRDefault="003D28F0" w:rsidP="00693431">
      <w:pPr>
        <w:pStyle w:val="a3"/>
        <w:rPr>
          <w:sz w:val="28"/>
          <w:szCs w:val="28"/>
        </w:rPr>
      </w:pPr>
      <w:r w:rsidRPr="00A07788">
        <w:rPr>
          <w:sz w:val="28"/>
          <w:szCs w:val="28"/>
        </w:rPr>
        <w:t xml:space="preserve"> овладение приемами самоконтроля и самооценки, правильности полученных результатов;</w:t>
      </w:r>
    </w:p>
    <w:p w:rsidR="00182F1C" w:rsidRDefault="00182F1C" w:rsidP="00182F1C">
      <w:pPr>
        <w:pStyle w:val="a3"/>
        <w:rPr>
          <w:sz w:val="28"/>
          <w:szCs w:val="28"/>
        </w:rPr>
      </w:pPr>
      <w:r>
        <w:rPr>
          <w:sz w:val="28"/>
          <w:szCs w:val="28"/>
        </w:rPr>
        <w:t>р</w:t>
      </w:r>
      <w:r w:rsidR="003D28F0" w:rsidRPr="00A07788">
        <w:rPr>
          <w:sz w:val="28"/>
          <w:szCs w:val="28"/>
        </w:rPr>
        <w:t>азвитие способности к комментированию, обоснованию своих действий;</w:t>
      </w:r>
    </w:p>
    <w:p w:rsidR="00182F1C" w:rsidRDefault="00182F1C" w:rsidP="00182F1C">
      <w:pPr>
        <w:pStyle w:val="a3"/>
        <w:rPr>
          <w:sz w:val="28"/>
          <w:szCs w:val="28"/>
        </w:rPr>
      </w:pPr>
      <w:r>
        <w:rPr>
          <w:sz w:val="28"/>
          <w:szCs w:val="28"/>
        </w:rPr>
        <w:t>о</w:t>
      </w:r>
      <w:r w:rsidR="003D28F0" w:rsidRPr="00A07788">
        <w:rPr>
          <w:sz w:val="28"/>
          <w:szCs w:val="28"/>
        </w:rPr>
        <w:t>владение умениями соотносить свои действия с планом – осуществлять самоконтроль, корректировку действий;</w:t>
      </w:r>
    </w:p>
    <w:p w:rsidR="00182F1C" w:rsidRDefault="003D28F0" w:rsidP="00182F1C">
      <w:pPr>
        <w:pStyle w:val="a3"/>
        <w:rPr>
          <w:i/>
          <w:iCs/>
          <w:sz w:val="28"/>
          <w:szCs w:val="28"/>
        </w:rPr>
      </w:pPr>
      <w:r w:rsidRPr="00A07788">
        <w:rPr>
          <w:i/>
          <w:iCs/>
          <w:sz w:val="28"/>
          <w:szCs w:val="28"/>
        </w:rPr>
        <w:t>Воспитательные</w:t>
      </w:r>
      <w:r w:rsidR="00693431">
        <w:rPr>
          <w:i/>
          <w:iCs/>
          <w:sz w:val="28"/>
          <w:szCs w:val="28"/>
        </w:rPr>
        <w:t>:</w:t>
      </w:r>
    </w:p>
    <w:p w:rsidR="00182F1C" w:rsidRDefault="003D28F0" w:rsidP="00182F1C">
      <w:pPr>
        <w:pStyle w:val="a3"/>
        <w:rPr>
          <w:sz w:val="28"/>
          <w:szCs w:val="28"/>
        </w:rPr>
      </w:pPr>
      <w:r w:rsidRPr="00A07788">
        <w:rPr>
          <w:sz w:val="28"/>
          <w:szCs w:val="28"/>
        </w:rPr>
        <w:t>воспитание культуры делового общения, положительного отношения учеников к мнению одноклассников</w:t>
      </w:r>
    </w:p>
    <w:p w:rsidR="003D28F0" w:rsidRPr="00182F1C" w:rsidRDefault="003D28F0" w:rsidP="00182F1C">
      <w:pPr>
        <w:pStyle w:val="a3"/>
        <w:rPr>
          <w:b/>
          <w:sz w:val="32"/>
          <w:szCs w:val="32"/>
        </w:rPr>
      </w:pPr>
      <w:r w:rsidRPr="00A07788">
        <w:rPr>
          <w:sz w:val="28"/>
          <w:szCs w:val="28"/>
        </w:rPr>
        <w:t>воспитание любви и интереса к изучению русского языка</w:t>
      </w:r>
    </w:p>
    <w:p w:rsidR="00196339" w:rsidRDefault="00196339" w:rsidP="00196339"/>
    <w:p w:rsidR="004E3E61" w:rsidRPr="00F87D35" w:rsidRDefault="004E3E61"/>
    <w:p w:rsidR="00645337" w:rsidRPr="00F87D35" w:rsidRDefault="00645337"/>
    <w:p w:rsidR="00645337" w:rsidRPr="00CB664D" w:rsidRDefault="00645337" w:rsidP="008508AF"/>
    <w:tbl>
      <w:tblPr>
        <w:tblStyle w:val="a9"/>
        <w:tblW w:w="10915" w:type="dxa"/>
        <w:tblInd w:w="-1026" w:type="dxa"/>
        <w:tblLook w:val="04A0" w:firstRow="1" w:lastRow="0" w:firstColumn="1" w:lastColumn="0" w:noHBand="0" w:noVBand="1"/>
      </w:tblPr>
      <w:tblGrid>
        <w:gridCol w:w="425"/>
        <w:gridCol w:w="3970"/>
        <w:gridCol w:w="6520"/>
      </w:tblGrid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Cs/>
                <w:sz w:val="28"/>
                <w:szCs w:val="28"/>
              </w:rPr>
            </w:pP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/>
                <w:bCs/>
                <w:sz w:val="28"/>
                <w:szCs w:val="28"/>
              </w:rPr>
            </w:pPr>
            <w:r w:rsidRPr="00CB664D">
              <w:rPr>
                <w:rFonts w:asciiTheme="majorHAnsi" w:eastAsia="TimesNewRoman,Bold" w:hAnsiTheme="majorHAnsi" w:cstheme="majorBidi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6520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/>
                <w:bCs/>
                <w:sz w:val="28"/>
                <w:szCs w:val="28"/>
              </w:rPr>
            </w:pPr>
            <w:r w:rsidRPr="00CB664D">
              <w:rPr>
                <w:rFonts w:asciiTheme="majorHAnsi" w:eastAsia="TimesNewRoman,Bold" w:hAnsiTheme="majorHAnsi" w:cstheme="majorBidi"/>
                <w:b/>
                <w:bCs/>
                <w:sz w:val="28"/>
                <w:szCs w:val="28"/>
              </w:rPr>
              <w:t xml:space="preserve">Содержание этапа </w:t>
            </w:r>
          </w:p>
        </w:tc>
      </w:tr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Cs/>
                <w:sz w:val="28"/>
                <w:szCs w:val="28"/>
                <w:lang w:val="en-US"/>
              </w:rPr>
            </w:pPr>
            <w:r w:rsidRPr="00CB664D">
              <w:rPr>
                <w:rFonts w:asciiTheme="majorHAnsi" w:eastAsia="TimesNewRoman,Bold" w:hAnsiTheme="majorHAnsi" w:cstheme="majorBid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,Bold" w:hAnsiTheme="majorHAnsi" w:cstheme="majorBidi"/>
                <w:b/>
                <w:bCs/>
                <w:sz w:val="24"/>
                <w:szCs w:val="28"/>
              </w:rPr>
              <w:t>Организационный момент</w:t>
            </w:r>
            <w:r w:rsidRPr="00CB664D">
              <w:rPr>
                <w:rFonts w:asciiTheme="majorHAnsi" w:eastAsia="TimesNewRoman,Bold" w:hAnsiTheme="majorHAnsi" w:cs="Times New Roman"/>
                <w:b/>
                <w:bCs/>
                <w:sz w:val="24"/>
                <w:szCs w:val="28"/>
              </w:rPr>
              <w:t>,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,Bold" w:hAnsiTheme="majorHAnsi" w:cstheme="majorBidi"/>
                <w:b/>
                <w:bCs/>
                <w:sz w:val="24"/>
                <w:szCs w:val="28"/>
              </w:rPr>
              <w:t>включающий</w:t>
            </w:r>
            <w:r w:rsidRPr="00CB664D">
              <w:rPr>
                <w:rFonts w:asciiTheme="majorHAnsi" w:eastAsia="TimesNewRoman,Bold" w:hAnsiTheme="majorHAnsi" w:cs="Times New Roman"/>
                <w:b/>
                <w:bCs/>
                <w:sz w:val="24"/>
                <w:szCs w:val="28"/>
              </w:rPr>
              <w:t>: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8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постановку цели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которая должна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быть достигнута учащимися на данном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 xml:space="preserve">этапе урока 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что должно быть сделано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учащимися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чтобы их дальнейшая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работа на уроке была эффективной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)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8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определение целей и задач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которых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учитель хочет достичь на данном этапе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урока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8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описание методов организации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работы учащихся на начальном этапе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урока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настроя учеников на учебную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деятельность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 xml:space="preserve">предмет и тему урока 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с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учетом реальных особенностей класса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,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8"/>
              </w:rPr>
              <w:t>с которым работает педагог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8"/>
              </w:rPr>
              <w:t>)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/>
                <w:bCs/>
                <w:sz w:val="24"/>
                <w:szCs w:val="28"/>
              </w:rPr>
            </w:pPr>
          </w:p>
        </w:tc>
        <w:tc>
          <w:tcPr>
            <w:tcW w:w="6520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i/>
                <w:sz w:val="24"/>
                <w:szCs w:val="24"/>
              </w:rPr>
              <w:t>Цель этапа</w:t>
            </w: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: </w:t>
            </w:r>
            <w:r w:rsidRPr="00CB664D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подготовить к изучению материала, создать эмоциональный настрой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За окном зима, темно…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 А в классе у нас тепло?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А в классе у нас светло?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Урок начнем?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Изученное вспомним и новое найдем!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Писатели и поэты разных национальностей относились к русскому языку с большой любовью и уважением. Прочитайте слова узбекского поэта Абдуллы Сабира  о русском языке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  <w:t xml:space="preserve">«Учите русский годы к ряду, 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  <w:t>С душой,  с усердием, с умом!»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Как  нужно учиться, чтобы стать настоящим знатоком русского языка, достичь цели, добиться отличных результатов? Найдите ответ в высказывании  (с усердием)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Что значит  -  с умом? (думать, объяснять, обосновывать, доказывать, делать выводы)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Что значит  – с душой? ( с интересом, желанием, и тогда все получится?)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Я уверена, что мы так и будем работать сегодня, а в конце  урока вы, ребята, узнаете, что сказал поэт о том,  какая вас ждет награда, если вы будете учить русский язык   </w:t>
            </w:r>
            <w:r w:rsidRPr="00CB664D"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  <w:t>с душой, с усердием, с умом</w:t>
            </w: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/>
                <w:bCs/>
                <w:sz w:val="24"/>
                <w:szCs w:val="24"/>
              </w:rPr>
            </w:pPr>
          </w:p>
        </w:tc>
      </w:tr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spacing w:before="200"/>
              <w:outlineLvl w:val="2"/>
              <w:rPr>
                <w:rFonts w:asciiTheme="majorHAnsi" w:eastAsia="TimesNewRoman,Bold" w:hAnsiTheme="majorHAnsi" w:cstheme="majorBidi"/>
                <w:bCs/>
                <w:sz w:val="28"/>
                <w:szCs w:val="28"/>
                <w:lang w:val="en-US"/>
              </w:rPr>
            </w:pPr>
            <w:r w:rsidRPr="00CB664D">
              <w:rPr>
                <w:rFonts w:asciiTheme="majorHAnsi" w:eastAsia="TimesNewRoman,Bold" w:hAnsiTheme="majorHAnsi" w:cstheme="majorBid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 xml:space="preserve"> </w:t>
            </w:r>
            <w:r w:rsidRPr="00CB664D">
              <w:rPr>
                <w:rFonts w:asciiTheme="majorHAnsi" w:eastAsia="TimesNewRoman,Bold" w:hAnsiTheme="majorHAnsi" w:cstheme="majorBidi"/>
                <w:b/>
                <w:bCs/>
                <w:sz w:val="24"/>
                <w:szCs w:val="24"/>
              </w:rPr>
              <w:t>Опрос учащихся по заданному на дом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theme="majorBidi"/>
                <w:b/>
                <w:bCs/>
                <w:sz w:val="24"/>
                <w:szCs w:val="24"/>
              </w:rPr>
              <w:t>материалу</w:t>
            </w:r>
            <w:r w:rsidRPr="00CB664D">
              <w:rPr>
                <w:rFonts w:asciiTheme="majorHAnsi" w:eastAsia="TimesNewRoman,Bold" w:hAnsiTheme="majorHAnsi" w:cs="Times New Roman"/>
                <w:b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включающий</w:t>
            </w:r>
            <w:r w:rsidRPr="00CB664D">
              <w:rPr>
                <w:rFonts w:asciiTheme="majorHAnsi" w:eastAsia="TimesNewRoman,Bold" w:hAnsiTheme="majorHAnsi" w:cs="Times New Roman"/>
                <w:b/>
                <w:bCs/>
                <w:sz w:val="24"/>
                <w:szCs w:val="24"/>
              </w:rPr>
              <w:t>: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целей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которые учитель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ставит перед учениками на данном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этапе урока 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какой результат должен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быть достигнут учащимися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);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целей и задач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которых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учитель хочет достичь на данном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lastRenderedPageBreak/>
              <w:t>этапе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урока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методов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способствующих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решению поставленных целей и задач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критериев достижения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целей и задач данного этапа урока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возможных действий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педагога в случае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если ему или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учащимся не удается достичь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поставленных целей</w:t>
            </w:r>
            <w:r w:rsidRPr="00CB664D">
              <w:rPr>
                <w:rFonts w:asciiTheme="majorHAnsi" w:eastAsia="TimesNewRoman,Bold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методов организации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совместной деятельности учащихся с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учетом особенностей класса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 которым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работает педагог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методов мотивирования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стимулирования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)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учебной активности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учащихся в ходе опроса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методов и критериев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оценивания ответов учащихся в ходе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опроса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B664D" w:rsidRPr="00CB664D" w:rsidRDefault="00CB664D" w:rsidP="00CB664D">
            <w:pPr>
              <w:keepNext/>
              <w:keepLines/>
              <w:tabs>
                <w:tab w:val="left" w:pos="4018"/>
              </w:tabs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i/>
                <w:sz w:val="24"/>
                <w:szCs w:val="24"/>
              </w:rPr>
              <w:lastRenderedPageBreak/>
              <w:t>Цель этапа</w:t>
            </w:r>
            <w:r w:rsidRPr="00CB664D"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  <w:t>:</w:t>
            </w:r>
            <w:r w:rsidRPr="00CB664D">
              <w:rPr>
                <w:rFonts w:asciiTheme="majorHAnsi" w:eastAsiaTheme="majorEastAsia" w:hAnsiTheme="majorHAnsi" w:cstheme="majorBidi"/>
                <w:b/>
                <w:bCs/>
                <w:sz w:val="28"/>
                <w:szCs w:val="28"/>
              </w:rPr>
              <w:t xml:space="preserve"> </w:t>
            </w:r>
            <w:r w:rsidRPr="00CB664D">
              <w:rPr>
                <w:rFonts w:asciiTheme="majorHAnsi" w:eastAsiaTheme="majorEastAsia" w:hAnsiTheme="majorHAnsi" w:cstheme="majorBidi"/>
                <w:b/>
                <w:bCs/>
              </w:rPr>
              <w:t>формирование способности анализировать, сравнивать имеющийся учебный материал;</w:t>
            </w:r>
          </w:p>
          <w:p w:rsidR="00CB664D" w:rsidRPr="00CB664D" w:rsidRDefault="00CB664D" w:rsidP="00CB664D">
            <w:pPr>
              <w:keepNext/>
              <w:keepLines/>
              <w:tabs>
                <w:tab w:val="left" w:pos="4018"/>
              </w:tabs>
              <w:spacing w:before="200"/>
              <w:outlineLvl w:val="1"/>
              <w:rPr>
                <w:rFonts w:asciiTheme="majorHAnsi" w:eastAsia="Times New Roman" w:hAnsiTheme="majorHAnsi" w:cstheme="majorBidi"/>
                <w:bCs/>
                <w:lang w:eastAsia="ru-RU"/>
              </w:rPr>
            </w:pPr>
            <w:r w:rsidRPr="00CB664D">
              <w:rPr>
                <w:rFonts w:asciiTheme="majorHAnsi" w:eastAsia="Times New Roman" w:hAnsiTheme="majorHAnsi" w:cstheme="majorBidi"/>
                <w:bCs/>
                <w:lang w:eastAsia="ru-RU"/>
              </w:rPr>
              <w:t>формирование способности каждого ученика к участию в работе в малых группах;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i/>
                <w:sz w:val="24"/>
                <w:szCs w:val="24"/>
              </w:rPr>
              <w:t>Минутка чистописания</w:t>
            </w:r>
            <w:r w:rsidRPr="00CB664D"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  <w:t>:            двзж…</w:t>
            </w: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 (звонкие парные согласные)Подумайте, какие  буквы можно дописать в эту группу?</w:t>
            </w:r>
            <w:r w:rsidRPr="00CB664D">
              <w:rPr>
                <w:rFonts w:ascii="Lucida Sans Unicode" w:eastAsia="+mn-ea" w:hAnsi="Lucida Sans Unicode" w:cs="+mn-cs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Обоснуйте, что  их объединяет (звонкие парные согласные)</w:t>
            </w:r>
          </w:p>
          <w:p w:rsidR="00CB664D" w:rsidRPr="00CB664D" w:rsidRDefault="00CB664D" w:rsidP="00CB664D">
            <w:pPr>
              <w:rPr>
                <w:b/>
                <w:sz w:val="36"/>
                <w:szCs w:val="36"/>
              </w:rPr>
            </w:pPr>
            <w:r w:rsidRPr="00CB664D">
              <w:rPr>
                <w:sz w:val="24"/>
                <w:szCs w:val="24"/>
              </w:rPr>
              <w:t>Что еще о них знаете? (главные орфограммы корня, «опасные места»)</w:t>
            </w:r>
            <w:r w:rsidRPr="00CB664D">
              <w:rPr>
                <w:b/>
                <w:sz w:val="36"/>
                <w:szCs w:val="36"/>
              </w:rPr>
              <w:t xml:space="preserve">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  <w:b/>
              </w:rPr>
              <w:t xml:space="preserve">Активизация знаний: 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Какая еще орфограмма называется главной орфограммой </w:t>
            </w:r>
            <w:r w:rsidRPr="00CB664D">
              <w:rPr>
                <w:rFonts w:asciiTheme="majorHAnsi" w:hAnsiTheme="majorHAnsi"/>
              </w:rPr>
              <w:lastRenderedPageBreak/>
              <w:t>корня? (безударная гласная, проверяемая ударением)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Вспомним , какие способы проверки  этих орфограмм мы с вами открыли.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Проверим по памятке (3 слайд)</w:t>
            </w:r>
            <w:r w:rsidRPr="00CB664D">
              <w:rPr>
                <w:rFonts w:asciiTheme="majorHAnsi" w:eastAsia="+mn-ea" w:hAnsiTheme="majorHAnsi" w:cs="+mn-cs"/>
                <w:color w:val="000000"/>
                <w:kern w:val="24"/>
                <w:lang w:eastAsia="ru-RU"/>
              </w:rPr>
              <w:t xml:space="preserve">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>Способы проверки орфограмм корня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>Найти корень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 xml:space="preserve">Изменить число </w:t>
            </w:r>
            <w:r w:rsidRPr="00CB664D">
              <w:rPr>
                <w:rFonts w:asciiTheme="majorHAnsi" w:hAnsiTheme="majorHAnsi"/>
                <w:b/>
                <w:i/>
                <w:iCs/>
              </w:rPr>
              <w:t>(ед. ч.    мн. ч.)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>Изменить по команде вопроса:  (много) кого? чего?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>Назвать ласково (- ик,  -еньк, - оньк, - очк, - ечк)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В чем поможет памятка?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(в решении орфографических задач, быстро подобрать проверочное слово)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Теперь давайте проверим, как вы освоили эти способы.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Что еще поможет нам  правильно действовать? (алгоритм)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 xml:space="preserve">Нахожу «опасное место» в слове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 xml:space="preserve"> Определяю вид орфограммы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b/>
                <w:i/>
              </w:rPr>
              <w:t xml:space="preserve"> Подбираю проверочное    слово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  <w:b/>
                <w:i/>
              </w:rPr>
              <w:t xml:space="preserve"> Делаю вывод</w:t>
            </w:r>
            <w:r w:rsidRPr="00CB664D">
              <w:rPr>
                <w:rFonts w:asciiTheme="majorHAnsi" w:hAnsiTheme="majorHAnsi"/>
              </w:rPr>
              <w:t xml:space="preserve">  (4 слайд)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 </w:t>
            </w:r>
            <w:r w:rsidRPr="00CB664D">
              <w:rPr>
                <w:rFonts w:asciiTheme="majorHAnsi" w:hAnsiTheme="majorHAnsi"/>
                <w:b/>
                <w:u w:val="single"/>
              </w:rPr>
              <w:t>Индивидуальное задание (у доски</w:t>
            </w:r>
            <w:r w:rsidRPr="00CB664D">
              <w:rPr>
                <w:rFonts w:asciiTheme="majorHAnsi" w:hAnsiTheme="majorHAnsi"/>
              </w:rPr>
              <w:t>):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Подобрать проверочные слова, используя различные способы. Если будут «опасные места» в проверочных словах,  как будешь действовать?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лед-ледок, ледовый, льды, льдов </w:t>
            </w:r>
          </w:p>
          <w:p w:rsidR="00CB664D" w:rsidRPr="00CB664D" w:rsidRDefault="00CB664D" w:rsidP="00CB664D">
            <w:pPr>
              <w:rPr>
                <w:rFonts w:asciiTheme="majorHAnsi" w:eastAsiaTheme="majorEastAsia" w:hAnsiTheme="majorHAnsi" w:cstheme="majorBidi"/>
                <w:bCs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</w:rPr>
              <w:t>зима –зимы, зим, зимушка, зимний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 Мы будем писать сочинение о зиме  Вы подобрали опорные слова по теме с «окошками» на месте орфограмм в корне. Как вы думаете, для чего? 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Предложите своему соседу решить орфографические задачи, используя алгоритм и памятку. Пожелайте удачи и обменяйтесь листочками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Проверьте, как справился с заданием ваш друг. Не было ли затруднений?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Если – да, то постарайтесь ему объяснить, как нужно действовать.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Кто оценил работу своего соседа на «отлично»?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Проверка работы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u w:val="single"/>
              </w:rPr>
            </w:pPr>
            <w:r w:rsidRPr="00CB664D">
              <w:rPr>
                <w:rFonts w:asciiTheme="majorHAnsi" w:hAnsiTheme="majorHAnsi"/>
                <w:b/>
                <w:u w:val="single"/>
              </w:rPr>
              <w:t>Выявление места и причины затруднений.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У кого возникли затруднения? В чем?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Почему были ошибки? (не поняли значение слова, неправильно подобрали проверочное)</w:t>
            </w:r>
          </w:p>
          <w:p w:rsidR="00CB664D" w:rsidRPr="00CB664D" w:rsidRDefault="00CB664D" w:rsidP="00CB664D">
            <w:pPr>
              <w:rPr>
                <w:rFonts w:eastAsia="TimesNewRoman,Bold"/>
                <w:sz w:val="24"/>
                <w:szCs w:val="24"/>
              </w:rPr>
            </w:pPr>
          </w:p>
        </w:tc>
      </w:tr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Изучение нового учебного материала</w:t>
            </w:r>
            <w:r w:rsidRPr="00CB664D"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Данный этап предполагает</w:t>
            </w:r>
            <w:r w:rsidRPr="00CB664D"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  <w:t>: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постановку конкретной учебной цели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перед учащимися 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какой результат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должен быть достигнут учащимися на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данном этапе урока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);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целей и задач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ставит перед собой учитель на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lastRenderedPageBreak/>
              <w:t>данном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этапе урока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изложение основных положений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нового учебного материала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который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должен быть освоен учащимися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форм и методов изложения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представления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)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нового учебного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материала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основных форм и методов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организации индивидуальной 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групповой деятельности учащихся с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учетом особенностей класса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в котором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работает педагог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критериев определения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уровня внимания и интереса учащихся к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излагаемому педагогом учебному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материалу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методов мотивирования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стимулирования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)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учебной активности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учащихся в ходе освоения нового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учебного материала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B664D" w:rsidRPr="00CB664D" w:rsidRDefault="00CB664D" w:rsidP="00CB664D">
            <w:pPr>
              <w:keepNext/>
              <w:keepLines/>
              <w:tabs>
                <w:tab w:val="left" w:pos="4018"/>
              </w:tabs>
              <w:spacing w:before="200"/>
              <w:outlineLvl w:val="1"/>
              <w:rPr>
                <w:rFonts w:asciiTheme="majorHAnsi" w:eastAsia="Times New Roman" w:hAnsiTheme="majorHAnsi" w:cstheme="majorBidi"/>
                <w:bCs/>
                <w:sz w:val="24"/>
                <w:szCs w:val="24"/>
                <w:lang w:eastAsia="ru-RU"/>
              </w:rPr>
            </w:pPr>
            <w:r w:rsidRPr="00CB664D">
              <w:rPr>
                <w:rFonts w:asciiTheme="majorHAnsi" w:eastAsia="Times New Roman" w:hAnsiTheme="majorHAnsi" w:cstheme="majorBidi"/>
                <w:b/>
                <w:bCs/>
                <w:i/>
                <w:sz w:val="24"/>
                <w:szCs w:val="24"/>
                <w:lang w:eastAsia="ru-RU"/>
              </w:rPr>
              <w:lastRenderedPageBreak/>
              <w:t>Цель этапа</w:t>
            </w:r>
            <w:r w:rsidRPr="00CB664D">
              <w:rPr>
                <w:rFonts w:asciiTheme="majorHAnsi" w:eastAsia="Times New Roman" w:hAnsiTheme="majorHAnsi" w:cstheme="majorBidi"/>
                <w:bCs/>
                <w:sz w:val="24"/>
                <w:szCs w:val="24"/>
                <w:lang w:eastAsia="ru-RU"/>
              </w:rPr>
              <w:t xml:space="preserve">: </w:t>
            </w:r>
            <w:r w:rsidRPr="00CB664D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  <w:lang w:eastAsia="ru-RU"/>
              </w:rPr>
              <w:t>формирование способности сравнивать свое планирование с итоговым коллективно составленным алгоритмом</w:t>
            </w:r>
            <w:r w:rsidRPr="00CB664D">
              <w:rPr>
                <w:rFonts w:asciiTheme="majorHAnsi" w:eastAsia="Times New Roman" w:hAnsiTheme="majorHAnsi" w:cstheme="majorBidi"/>
                <w:bCs/>
                <w:sz w:val="24"/>
                <w:szCs w:val="24"/>
                <w:lang w:eastAsia="ru-RU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tabs>
                <w:tab w:val="left" w:pos="4018"/>
              </w:tabs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eastAsia="ru-RU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  <w:lang w:eastAsia="ru-RU"/>
              </w:rPr>
              <w:t xml:space="preserve"> </w:t>
            </w:r>
            <w:r w:rsidRPr="00CB664D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lang w:eastAsia="ru-RU"/>
              </w:rPr>
              <w:t>овладение приемами самоконтроля и самооценки, правильности полученных результатов;</w:t>
            </w:r>
          </w:p>
          <w:p w:rsidR="00CB664D" w:rsidRPr="00CB664D" w:rsidRDefault="00CB664D" w:rsidP="00CB664D">
            <w:pPr>
              <w:keepNext/>
              <w:keepLines/>
              <w:tabs>
                <w:tab w:val="left" w:pos="4018"/>
              </w:tabs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развитие способности к комментированию, обоснованию своих действий;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овладение умениями соотносить свои действия с планом – осуществлять самоконтроль, корректировку действий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u w:val="single"/>
              </w:rPr>
            </w:pPr>
            <w:r w:rsidRPr="00CB664D">
              <w:rPr>
                <w:sz w:val="36"/>
                <w:szCs w:val="36"/>
              </w:rPr>
              <w:t xml:space="preserve"> </w:t>
            </w:r>
            <w:r w:rsidRPr="00CB664D">
              <w:rPr>
                <w:rFonts w:asciiTheme="majorHAnsi" w:hAnsiTheme="majorHAnsi"/>
                <w:b/>
                <w:u w:val="single"/>
              </w:rPr>
              <w:t>Построение проекта выхода из затруднения (цель, тема)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lastRenderedPageBreak/>
              <w:t>Какую цель ставим? Какие орфографические задачи будем решать?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(тренироваться в определении корня, решать орфографические задачи в корне слов, используя разные способы проверки)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 Как будем действовать? (по алгоритму: вид орфограммы, проверочное  слово, вывод) (4 слайд)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Как вы считаете, все ли способы проверки орфограмм корня вы знаете?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Сегодня  мы получим ответ на этот вопрос. Прежде чем приступить к работе. Давайте отдохнем.                                             </w:t>
            </w:r>
            <w:r w:rsidRPr="00CB664D">
              <w:rPr>
                <w:rFonts w:asciiTheme="majorHAnsi" w:hAnsiTheme="majorHAnsi"/>
                <w:b/>
              </w:rPr>
              <w:t>Физминутка</w:t>
            </w:r>
            <w:r w:rsidRPr="00CB664D">
              <w:rPr>
                <w:sz w:val="24"/>
                <w:szCs w:val="24"/>
              </w:rPr>
              <w:t xml:space="preserve">                                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</w:rPr>
            </w:pPr>
            <w:r w:rsidRPr="00CB664D">
              <w:rPr>
                <w:rFonts w:asciiTheme="majorHAnsi" w:eastAsiaTheme="majorEastAsia" w:hAnsiTheme="majorHAnsi" w:cstheme="majorBidi"/>
                <w:b/>
                <w:bCs/>
                <w:i/>
                <w:sz w:val="24"/>
                <w:szCs w:val="24"/>
              </w:rPr>
              <w:t xml:space="preserve"> </w:t>
            </w:r>
            <w:r w:rsidRPr="00CB664D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</w:rPr>
              <w:t xml:space="preserve">Реализация построения проекта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  <w:u w:val="single"/>
              </w:rPr>
              <w:t>Запись под диктовку</w:t>
            </w:r>
            <w:r w:rsidRPr="00CB664D">
              <w:rPr>
                <w:rFonts w:asciiTheme="majorHAnsi" w:hAnsiTheme="majorHAnsi"/>
              </w:rPr>
              <w:t>: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Запишите слова, устно подбирайте проверочные, выделите корень.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i/>
              </w:rPr>
            </w:pPr>
            <w:r w:rsidRPr="00CB664D">
              <w:rPr>
                <w:rFonts w:asciiTheme="majorHAnsi" w:hAnsiTheme="majorHAnsi"/>
                <w:i/>
              </w:rPr>
              <w:t xml:space="preserve">Грязнуля, чистюля, силач, слабак, краска, </w:t>
            </w:r>
            <w:r w:rsidRPr="00CB664D">
              <w:rPr>
                <w:rFonts w:asciiTheme="majorHAnsi" w:hAnsiTheme="majorHAnsi"/>
                <w:i/>
                <w:u w:val="single"/>
              </w:rPr>
              <w:t>указка,</w:t>
            </w:r>
            <w:r w:rsidRPr="00CB664D">
              <w:rPr>
                <w:rFonts w:asciiTheme="majorHAnsi" w:hAnsiTheme="majorHAnsi"/>
                <w:i/>
              </w:rPr>
              <w:t xml:space="preserve"> конюшня, кофейник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 xml:space="preserve">Были ли затруднения в определении корня?   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  <w:u w:val="single"/>
              </w:rPr>
            </w:pPr>
            <w:r w:rsidRPr="00CB664D">
              <w:rPr>
                <w:rFonts w:asciiTheme="majorHAnsi" w:hAnsiTheme="majorHAnsi"/>
                <w:u w:val="single"/>
              </w:rPr>
              <w:t>Работа с учебником: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Откройте учебники на стр.47 и познакомьтесь с новым способом проверки</w:t>
            </w:r>
          </w:p>
          <w:p w:rsidR="00CB664D" w:rsidRPr="00CB664D" w:rsidRDefault="00CB664D" w:rsidP="00CB664D">
            <w:pPr>
              <w:rPr>
                <w:rFonts w:asciiTheme="majorHAnsi" w:hAnsiTheme="majorHAnsi"/>
                <w:b/>
              </w:rPr>
            </w:pPr>
            <w:r w:rsidRPr="00CB664D">
              <w:rPr>
                <w:rFonts w:asciiTheme="majorHAnsi" w:hAnsiTheme="majorHAnsi"/>
              </w:rPr>
              <w:t>Что заметили? Вы его уже использовали!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i/>
                <w:sz w:val="24"/>
                <w:szCs w:val="24"/>
              </w:rPr>
            </w:pPr>
            <w:r w:rsidRPr="00CB664D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  </w:t>
            </w:r>
          </w:p>
          <w:p w:rsidR="00CB664D" w:rsidRPr="00CB664D" w:rsidRDefault="00CB664D" w:rsidP="00CB664D">
            <w:pPr>
              <w:keepNext/>
              <w:keepLines/>
              <w:spacing w:before="200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</w:p>
          <w:p w:rsidR="00CB664D" w:rsidRPr="00CB664D" w:rsidRDefault="00CB664D" w:rsidP="00CB664D"/>
        </w:tc>
      </w:tr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Закрепление учебного материала</w:t>
            </w:r>
            <w:r w:rsidRPr="00CB664D"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  <w:t>,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предполагающее: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постановку конкретной учебной цели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перед учащимися 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какой результат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должен быть достигнут учащимися на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данном этапе урока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);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целей и задач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которые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ставит перед собой учитель на данном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этапе урока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форм и методов достижения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поставленных целей в ходе закрепления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lastRenderedPageBreak/>
              <w:t>нового учебного материала с учетом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индивидуальных особенностей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учащихся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с которыми работает педагог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критериев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позволяющих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определить степень усвоения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учащимися нового учебного материала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описание возможных путей и методов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реагирования на ситуации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когда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учитель определяет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что часть учащихся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не освоила новый учебный материал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  <w:b/>
                <w:u w:val="single"/>
              </w:rPr>
              <w:lastRenderedPageBreak/>
              <w:t>Первичное закрепление с проговариванием</w:t>
            </w:r>
            <w:r w:rsidRPr="00CB664D">
              <w:rPr>
                <w:rFonts w:ascii="Times New Roman" w:hAnsi="Times New Roman" w:cs="Times New Roman"/>
              </w:rPr>
              <w:t>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lang w:eastAsia="ru-RU"/>
              </w:rPr>
            </w:pPr>
            <w:r w:rsidRPr="00CB664D">
              <w:rPr>
                <w:rFonts w:ascii="Times New Roman" w:hAnsi="Times New Roman" w:cs="Times New Roman"/>
              </w:rPr>
              <w:t xml:space="preserve">Цель этапа: </w:t>
            </w:r>
            <w:r w:rsidRPr="00CB664D">
              <w:rPr>
                <w:rFonts w:ascii="Times New Roman" w:hAnsi="Times New Roman" w:cs="Times New Roman"/>
                <w:lang w:eastAsia="ru-RU"/>
              </w:rPr>
              <w:t>овладение приемами самоконтроля и самооценки, правильности полученных результатов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Развитие способности к комментированию, обоснованию своих действий;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Овладение умениями соотносить свои действия с планом – осуществлять самоконтроль, корректировку действий;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Попробуйте проверить слова, используя </w:t>
            </w:r>
            <w:r w:rsidRPr="00CB664D">
              <w:rPr>
                <w:rFonts w:ascii="Times New Roman" w:hAnsi="Times New Roman" w:cs="Times New Roman"/>
                <w:u w:val="single"/>
              </w:rPr>
              <w:t xml:space="preserve">новый </w:t>
            </w:r>
            <w:r w:rsidRPr="00CB664D">
              <w:rPr>
                <w:rFonts w:ascii="Times New Roman" w:hAnsi="Times New Roman" w:cs="Times New Roman"/>
              </w:rPr>
              <w:t>способ проверки и слова –помощники.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Проверяет 2 группа «цепочкой»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color w:val="000000"/>
              </w:rPr>
            </w:pPr>
            <w:r w:rsidRPr="00CB664D">
              <w:rPr>
                <w:rFonts w:ascii="Times New Roman" w:hAnsi="Times New Roman" w:cs="Times New Roman"/>
                <w:color w:val="000000"/>
              </w:rPr>
              <w:t xml:space="preserve">  Можно ли утверждать, что объяснение значения слова с помощь однокоренного - это способ подбора проверочных слов?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color w:val="000000"/>
              </w:rPr>
            </w:pPr>
            <w:r w:rsidRPr="00CB664D">
              <w:rPr>
                <w:rFonts w:ascii="Times New Roman" w:hAnsi="Times New Roman" w:cs="Times New Roman"/>
                <w:color w:val="000000"/>
              </w:rPr>
              <w:t xml:space="preserve">- В каких случаях этот способ можно использовать? (Чтобы решить орфографические задачи: как искать проверочные слова для корня, от значения слова - к правильной букве.)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color w:val="000000"/>
              </w:rPr>
            </w:pPr>
            <w:r w:rsidRPr="00CB664D">
              <w:rPr>
                <w:rFonts w:ascii="Times New Roman" w:hAnsi="Times New Roman" w:cs="Times New Roman"/>
                <w:color w:val="000000"/>
              </w:rPr>
              <w:t>- Какие важные открытия мы сегодня сделали на уроке?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color w:val="000000"/>
              </w:rPr>
            </w:pPr>
            <w:r w:rsidRPr="00CB664D">
              <w:rPr>
                <w:rFonts w:ascii="Times New Roman" w:hAnsi="Times New Roman" w:cs="Times New Roman"/>
                <w:color w:val="000000"/>
              </w:rPr>
              <w:t>- Если задуматься над значением слов, то в корнях многих из них не сделаешь ошибки. Родственные слова приходят на помощь, как это всегда делают и родные люди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Что общего в словах? (существительные единственного числа)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На какие группы можете разделить эти слова? Ответ обоснуйте.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lastRenderedPageBreak/>
              <w:t>( вид орфограммы,  одушевленное - неодушевленное, род)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B664D">
              <w:rPr>
                <w:rFonts w:ascii="Times New Roman" w:hAnsi="Times New Roman" w:cs="Times New Roman"/>
                <w:b/>
                <w:u w:val="single"/>
              </w:rPr>
              <w:t>Работа в группах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B664D">
              <w:rPr>
                <w:rFonts w:ascii="Times New Roman" w:hAnsi="Times New Roman" w:cs="Times New Roman"/>
                <w:color w:val="000000" w:themeColor="text1"/>
              </w:rPr>
              <w:t>1 группа - разделите по виду орфограмм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2 группа – одушевленные – неодушевленные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3 группа – по родам. В каких словах сомневались? Почему?  (грязнуля, чистюля)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4 группа – по составу (окончания, без окончания)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Как выйти из затруднения? 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B664D">
              <w:rPr>
                <w:rFonts w:ascii="Times New Roman" w:hAnsi="Times New Roman" w:cs="Times New Roman"/>
                <w:b/>
                <w:u w:val="single"/>
              </w:rPr>
              <w:t>Работа в группах.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3 группа  - обсуждает и высказывает свое мнение,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2 группа – спрашивает у взрослых,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1 группа использует словари.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4 группа - интернет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Кто же даст нам самый верный ответ?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Вывод: можно использовать различные источники, но самый надежный – это научная литература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. </w:t>
            </w:r>
            <w:r w:rsidRPr="00CB664D">
              <w:rPr>
                <w:rFonts w:ascii="Times New Roman" w:hAnsi="Times New Roman" w:cs="Times New Roman"/>
                <w:b/>
                <w:u w:val="single"/>
              </w:rPr>
              <w:t>Самостоятельная работа с самопроверкой по эталону.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Говорят: лучше учиться на чужих ошибках, чем на своих.</w:t>
            </w:r>
          </w:p>
          <w:p w:rsidR="00CB664D" w:rsidRPr="00CB664D" w:rsidRDefault="00CB664D" w:rsidP="00CB664D">
            <w:pPr>
              <w:rPr>
                <w:rFonts w:ascii="Times New Roman" w:eastAsia="+mn-ea" w:hAnsi="Times New Roman" w:cs="Times New Roman"/>
                <w:color w:val="000000"/>
                <w:kern w:val="24"/>
              </w:rPr>
            </w:pPr>
            <w:r w:rsidRPr="00CB664D">
              <w:rPr>
                <w:rFonts w:ascii="Times New Roman" w:hAnsi="Times New Roman" w:cs="Times New Roman"/>
              </w:rPr>
              <w:t>) Снова мы спешим на помощь нашему другу Сэму, ему еще нелегко освоить нашу орфографию. Почему? (он не знает значение слов)  ( 5слайд)</w:t>
            </w:r>
            <w:r w:rsidRPr="00CB664D">
              <w:rPr>
                <w:rFonts w:ascii="Times New Roman" w:eastAsia="+mn-ea" w:hAnsi="Times New Roman" w:cs="Times New Roman"/>
                <w:color w:val="000000"/>
                <w:kern w:val="24"/>
              </w:rPr>
              <w:t xml:space="preserve">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Как будете действовать, если и вас возникнут затруднения?  (по памятке – алгоритму на стр. 28)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i/>
              </w:rPr>
            </w:pPr>
            <w:r w:rsidRPr="00CB664D">
              <w:rPr>
                <w:rFonts w:ascii="Times New Roman" w:hAnsi="Times New Roman" w:cs="Times New Roman"/>
                <w:b/>
                <w:i/>
              </w:rPr>
              <w:t>Ошибки в корнях слов ищи так.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i/>
              </w:rPr>
            </w:pPr>
            <w:r w:rsidRPr="00CB664D">
              <w:rPr>
                <w:rFonts w:ascii="Times New Roman" w:hAnsi="Times New Roman" w:cs="Times New Roman"/>
                <w:b/>
                <w:i/>
              </w:rPr>
              <w:t>1. Находи все орфограммы.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i/>
              </w:rPr>
            </w:pPr>
            <w:r w:rsidRPr="00CB664D">
              <w:rPr>
                <w:rFonts w:ascii="Times New Roman" w:hAnsi="Times New Roman" w:cs="Times New Roman"/>
                <w:b/>
                <w:i/>
              </w:rPr>
              <w:t>2. Решай, какие из них в корне.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  <w:b/>
                <w:i/>
              </w:rPr>
              <w:t>3.Подбирай проверочные слова, определяй нужные буквы и сверяй их с   теми, что написаны</w:t>
            </w:r>
            <w:r w:rsidRPr="00CB664D">
              <w:rPr>
                <w:rFonts w:ascii="Times New Roman" w:hAnsi="Times New Roman" w:cs="Times New Roman"/>
              </w:rPr>
              <w:t>. ( 6 слайд)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 xml:space="preserve">Самопроверка по  ( 7 -12 слайд).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</w:rPr>
              <w:t>Поможем Сэму понять значение слов, оцените свою работу по образцу: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i/>
              </w:rPr>
            </w:pPr>
            <w:r w:rsidRPr="00CB664D">
              <w:rPr>
                <w:rFonts w:ascii="Times New Roman" w:hAnsi="Times New Roman" w:cs="Times New Roman"/>
                <w:i/>
              </w:rPr>
              <w:t>Солонка  (в ней соль),  хлопушка  (она хлопает),  линейка  (проводит линии), варенье  (его варят), малыш  (тот, кто маленький), храбрец  (тот, кто храбрый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Cs/>
                <w:i/>
              </w:rPr>
            </w:pPr>
            <w:r w:rsidRPr="00CB664D">
              <w:rPr>
                <w:rFonts w:ascii="Times New Roman" w:hAnsi="Times New Roman" w:cs="Times New Roman"/>
                <w:b/>
                <w:bCs/>
                <w:u w:val="single"/>
              </w:rPr>
              <w:t xml:space="preserve"> Включение в систему знаний и повторение</w:t>
            </w:r>
            <w:r w:rsidRPr="00CB664D">
              <w:rPr>
                <w:rFonts w:ascii="Times New Roman" w:hAnsi="Times New Roman" w:cs="Times New Roman"/>
                <w:b/>
                <w:bCs/>
                <w:i/>
              </w:rPr>
              <w:t>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  <w:b/>
                <w:bCs/>
              </w:rPr>
              <w:t>Мы сделали открытие важного способа, который поможет избежать ошибок. Расскажите об этом дома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В какой части речи мы решали  орфографические задачи? (имена существительные)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А на улице – зима, а на улице – мороз (слайд13) Хотите узнать, какие учебные задачи мы будем решать на следующем уроке?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Для этого выполним последнее задание.  Составим предложение и проверим вашу орфографическую зоркость.  Найдите в предложении все орфограммы. (слайд)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</w:rPr>
            </w:pPr>
            <w:r w:rsidRPr="00CB664D">
              <w:rPr>
                <w:rFonts w:ascii="Times New Roman" w:hAnsi="Times New Roman" w:cs="Times New Roman"/>
                <w:i/>
                <w:u w:val="single"/>
              </w:rPr>
              <w:t xml:space="preserve">Береги </w:t>
            </w:r>
            <w:r w:rsidRPr="00CB664D">
              <w:rPr>
                <w:rFonts w:ascii="Times New Roman" w:hAnsi="Times New Roman" w:cs="Times New Roman"/>
                <w:i/>
              </w:rPr>
              <w:t>нос в большой мороз</w:t>
            </w:r>
            <w:r w:rsidRPr="00CB664D">
              <w:rPr>
                <w:rFonts w:ascii="Times New Roman" w:hAnsi="Times New Roman" w:cs="Times New Roman"/>
              </w:rPr>
              <w:t xml:space="preserve">.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Почему нужно беречь нос?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Какое по цели высказывания? Какое слово нам подсказало? Определите часть речи. (глагол)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На следующем уроке подробнее поговорим о способах проверки букв корня в глагола</w:t>
            </w:r>
            <w:r w:rsidRPr="00CB664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B664D" w:rsidRPr="00CB664D" w:rsidRDefault="00CB664D" w:rsidP="00CB664D">
            <w:pPr>
              <w:rPr>
                <w:rFonts w:ascii="Times New Roman" w:eastAsia="TimesNewRoman,Bold" w:hAnsi="Times New Roman" w:cs="Times New Roman"/>
              </w:rPr>
            </w:pPr>
          </w:p>
        </w:tc>
      </w:tr>
      <w:tr w:rsidR="00CB664D" w:rsidRPr="00CB664D" w:rsidTr="00617996">
        <w:tc>
          <w:tcPr>
            <w:tcW w:w="425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970" w:type="dxa"/>
          </w:tcPr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. </w:t>
            </w: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Задание на дом</w:t>
            </w:r>
            <w:r w:rsidRPr="00CB664D"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/>
                <w:bCs/>
                <w:sz w:val="24"/>
                <w:szCs w:val="24"/>
              </w:rPr>
              <w:t>включающее</w:t>
            </w:r>
            <w:r w:rsidRPr="00CB664D">
              <w:rPr>
                <w:rFonts w:asciiTheme="majorHAnsi" w:eastAsia="TimesNewRoman" w:hAnsiTheme="majorHAnsi" w:cs="Times New Roman"/>
                <w:b/>
                <w:bCs/>
                <w:sz w:val="24"/>
                <w:szCs w:val="24"/>
              </w:rPr>
              <w:t>: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постановку целей самостоятельной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 xml:space="preserve">работы для учащихся 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(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что должны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lastRenderedPageBreak/>
              <w:t>сделать учащиеся в ходе выполнения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домашнего задания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);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целей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которые хочет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достичь учитель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 xml:space="preserve">,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задавая задание на дом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;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ArialUnicodeMS-WinCharSetFFFF-H"/>
                <w:bCs/>
                <w:sz w:val="24"/>
                <w:szCs w:val="24"/>
              </w:rPr>
              <w:t xml:space="preserve">• </w:t>
            </w: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определение и разъяснение учащимся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критериев успешного выполнения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</w:pPr>
            <w:r w:rsidRPr="00CB664D">
              <w:rPr>
                <w:rFonts w:asciiTheme="majorHAnsi" w:eastAsia="TimesNewRoman" w:hAnsiTheme="majorHAnsi" w:cs="TimesNewRoman"/>
                <w:bCs/>
                <w:sz w:val="24"/>
                <w:szCs w:val="24"/>
              </w:rPr>
              <w:t>домашнего задания</w:t>
            </w:r>
            <w:r w:rsidRPr="00CB664D">
              <w:rPr>
                <w:rFonts w:asciiTheme="majorHAnsi" w:eastAsia="TimesNewRoman" w:hAnsiTheme="majorHAnsi" w:cs="Times New Roman"/>
                <w:bCs/>
                <w:sz w:val="24"/>
                <w:szCs w:val="24"/>
              </w:rPr>
              <w:t>.</w:t>
            </w: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Theme="majorEastAsia" w:hAnsiTheme="majorHAnsi" w:cstheme="majorBidi"/>
                <w:bCs/>
                <w:sz w:val="24"/>
                <w:szCs w:val="24"/>
                <w:lang w:val="en-US"/>
              </w:rPr>
            </w:pPr>
          </w:p>
          <w:p w:rsidR="00CB664D" w:rsidRPr="00CB664D" w:rsidRDefault="00CB664D" w:rsidP="00CB664D">
            <w:pPr>
              <w:keepNext/>
              <w:keepLines/>
              <w:outlineLvl w:val="2"/>
              <w:rPr>
                <w:rFonts w:asciiTheme="majorHAnsi" w:eastAsia="TimesNewRoman,Bold" w:hAnsiTheme="majorHAnsi" w:cstheme="majorBidi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B664D" w:rsidRPr="00CB664D" w:rsidRDefault="00CB664D" w:rsidP="00CB664D">
            <w:pPr>
              <w:rPr>
                <w:rFonts w:asciiTheme="majorHAnsi" w:hAnsiTheme="majorHAnsi" w:cs="Times New Roman"/>
              </w:rPr>
            </w:pPr>
            <w:r w:rsidRPr="00CB664D">
              <w:rPr>
                <w:rFonts w:asciiTheme="majorHAnsi" w:hAnsiTheme="majorHAnsi"/>
              </w:rPr>
              <w:lastRenderedPageBreak/>
              <w:t>Цель этапа: закрепление полученных знаний, умение самостоятельно выполнять задания с помощью алгоритмов и инструкций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Упр.377.  используйте для проверки орфограмм  свое открытие. Попробуйте сами подобрать 2-3 слова, которые можно проверить с помощью объяснения его значения.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B664D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 xml:space="preserve"> </w:t>
            </w:r>
            <w:r w:rsidRPr="00CB664D">
              <w:rPr>
                <w:rFonts w:ascii="Times New Roman" w:hAnsi="Times New Roman" w:cs="Times New Roman"/>
                <w:b/>
                <w:bCs/>
                <w:u w:val="single"/>
              </w:rPr>
              <w:t>Рефлексия учебной деятельности на уроке (итог).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CB664D">
              <w:rPr>
                <w:rFonts w:ascii="Times New Roman" w:hAnsi="Times New Roman" w:cs="Times New Roman"/>
                <w:b/>
                <w:bCs/>
                <w:i/>
              </w:rPr>
              <w:t>На доске таблички: «Я молодец!», «Я хорошо потрудился», «Завтра постараюсь  работать  лучше»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  <w:b/>
                <w:bCs/>
              </w:rPr>
              <w:t>Как вы оцениваете свою работу на уроке. Прикрепите свой магнитик под эту табличку.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А теперь узнаем, какая награда вас ждет, если вы будете учить русский язык «…с душой, с терпением, с умом!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                    Вас ждет великая награда,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                     и та награда в нем самом» 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>Обсудите дома, как можно объяснить эти слова?</w:t>
            </w:r>
          </w:p>
          <w:p w:rsidR="00CB664D" w:rsidRPr="00CB664D" w:rsidRDefault="00CB664D" w:rsidP="00CB664D">
            <w:pPr>
              <w:rPr>
                <w:rFonts w:ascii="Times New Roman" w:hAnsi="Times New Roman" w:cs="Times New Roman"/>
                <w:b/>
              </w:rPr>
            </w:pPr>
            <w:r w:rsidRPr="00CB664D">
              <w:rPr>
                <w:rFonts w:ascii="Times New Roman" w:hAnsi="Times New Roman" w:cs="Times New Roman"/>
              </w:rPr>
              <w:t xml:space="preserve">                              Спасибо за урок!</w:t>
            </w:r>
          </w:p>
          <w:p w:rsidR="00CB664D" w:rsidRPr="00CB664D" w:rsidRDefault="00CB664D" w:rsidP="00CB664D">
            <w:pPr>
              <w:rPr>
                <w:sz w:val="36"/>
                <w:szCs w:val="36"/>
              </w:rPr>
            </w:pPr>
            <w:r w:rsidRPr="00CB664D">
              <w:rPr>
                <w:sz w:val="36"/>
                <w:szCs w:val="36"/>
              </w:rPr>
              <w:t xml:space="preserve">                      </w:t>
            </w:r>
          </w:p>
        </w:tc>
      </w:tr>
    </w:tbl>
    <w:p w:rsidR="00CB664D" w:rsidRPr="00CB664D" w:rsidRDefault="00CB664D" w:rsidP="00CB664D">
      <w:pPr>
        <w:keepNext/>
        <w:keepLines/>
        <w:spacing w:after="0"/>
        <w:outlineLvl w:val="2"/>
        <w:rPr>
          <w:rFonts w:asciiTheme="majorHAnsi" w:eastAsia="TimesNewRoman" w:hAnsiTheme="majorHAnsi" w:cs="TimesNewRoman"/>
          <w:bCs/>
          <w:sz w:val="24"/>
          <w:szCs w:val="24"/>
        </w:rPr>
      </w:pPr>
    </w:p>
    <w:p w:rsidR="00CB664D" w:rsidRPr="00CB664D" w:rsidRDefault="00CB664D" w:rsidP="00CB664D">
      <w:pPr>
        <w:keepNext/>
        <w:keepLines/>
        <w:spacing w:after="0"/>
        <w:outlineLvl w:val="2"/>
        <w:rPr>
          <w:rFonts w:asciiTheme="majorHAnsi" w:eastAsiaTheme="majorEastAsia" w:hAnsiTheme="majorHAnsi" w:cstheme="majorBidi"/>
          <w:bCs/>
          <w:sz w:val="24"/>
          <w:szCs w:val="24"/>
        </w:rPr>
      </w:pPr>
    </w:p>
    <w:p w:rsidR="00645337" w:rsidRPr="00F87D35" w:rsidRDefault="00645337">
      <w:bookmarkStart w:id="0" w:name="_GoBack"/>
      <w:bookmarkEnd w:id="0"/>
    </w:p>
    <w:p w:rsidR="00645337" w:rsidRPr="00F87D35" w:rsidRDefault="00645337"/>
    <w:p w:rsidR="00645337" w:rsidRPr="00645337" w:rsidRDefault="00645337"/>
    <w:p w:rsidR="00645337" w:rsidRPr="00645337" w:rsidRDefault="00645337"/>
    <w:sectPr w:rsidR="00645337" w:rsidRPr="00645337" w:rsidSect="004E3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UnicodeMS-WinCharSetFFFF-H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24C1"/>
    <w:multiLevelType w:val="multilevel"/>
    <w:tmpl w:val="739A5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F3DAC"/>
    <w:multiLevelType w:val="multilevel"/>
    <w:tmpl w:val="77D6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22D3A"/>
    <w:multiLevelType w:val="multilevel"/>
    <w:tmpl w:val="7E749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675AA"/>
    <w:multiLevelType w:val="multilevel"/>
    <w:tmpl w:val="B8A0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B12CB"/>
    <w:multiLevelType w:val="multilevel"/>
    <w:tmpl w:val="41E2C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D28F0"/>
    <w:rsid w:val="00182F1C"/>
    <w:rsid w:val="00196339"/>
    <w:rsid w:val="003D28F0"/>
    <w:rsid w:val="00403894"/>
    <w:rsid w:val="004E3E61"/>
    <w:rsid w:val="00645337"/>
    <w:rsid w:val="00693431"/>
    <w:rsid w:val="008508AF"/>
    <w:rsid w:val="0091255E"/>
    <w:rsid w:val="00A32227"/>
    <w:rsid w:val="00CB664D"/>
    <w:rsid w:val="00F87D35"/>
    <w:rsid w:val="00FD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61"/>
  </w:style>
  <w:style w:type="paragraph" w:styleId="2">
    <w:name w:val="heading 2"/>
    <w:basedOn w:val="a"/>
    <w:next w:val="a"/>
    <w:link w:val="20"/>
    <w:uiPriority w:val="9"/>
    <w:unhideWhenUsed/>
    <w:qFormat/>
    <w:rsid w:val="003D28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D28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2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28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3D28F0"/>
  </w:style>
  <w:style w:type="paragraph" w:styleId="a3">
    <w:name w:val="Normal (Web)"/>
    <w:basedOn w:val="a"/>
    <w:uiPriority w:val="99"/>
    <w:unhideWhenUsed/>
    <w:rsid w:val="00196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6339"/>
    <w:rPr>
      <w:color w:val="0000FF"/>
      <w:u w:val="single"/>
    </w:rPr>
  </w:style>
  <w:style w:type="character" w:styleId="a5">
    <w:name w:val="Emphasis"/>
    <w:basedOn w:val="a0"/>
    <w:uiPriority w:val="20"/>
    <w:qFormat/>
    <w:rsid w:val="00196339"/>
    <w:rPr>
      <w:i/>
      <w:iCs/>
    </w:rPr>
  </w:style>
  <w:style w:type="character" w:styleId="a6">
    <w:name w:val="Strong"/>
    <w:basedOn w:val="a0"/>
    <w:uiPriority w:val="22"/>
    <w:qFormat/>
    <w:rsid w:val="0019633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9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33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B66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Жанна</cp:lastModifiedBy>
  <cp:revision>6</cp:revision>
  <dcterms:created xsi:type="dcterms:W3CDTF">2012-01-26T18:08:00Z</dcterms:created>
  <dcterms:modified xsi:type="dcterms:W3CDTF">2020-01-29T17:32:00Z</dcterms:modified>
</cp:coreProperties>
</file>