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5B" w:rsidRPr="008306B8" w:rsidRDefault="00E8105B" w:rsidP="00E8105B">
      <w:pPr>
        <w:rPr>
          <w:rFonts w:ascii="Times New Roman" w:hAnsi="Times New Roman" w:cs="Times New Roman"/>
          <w:sz w:val="24"/>
          <w:szCs w:val="24"/>
        </w:rPr>
      </w:pPr>
      <w:r w:rsidRPr="008306B8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8306B8">
        <w:rPr>
          <w:rFonts w:ascii="Times New Roman" w:hAnsi="Times New Roman" w:cs="Times New Roman"/>
          <w:sz w:val="24"/>
          <w:szCs w:val="24"/>
        </w:rPr>
        <w:t>Хусаинова В. Ф.</w:t>
      </w:r>
    </w:p>
    <w:p w:rsidR="00E8105B" w:rsidRDefault="00E8105B" w:rsidP="00E8105B">
      <w:pPr>
        <w:rPr>
          <w:rFonts w:ascii="Times New Roman" w:hAnsi="Times New Roman" w:cs="Times New Roman"/>
          <w:sz w:val="24"/>
          <w:szCs w:val="24"/>
        </w:rPr>
      </w:pPr>
      <w:r w:rsidRPr="008306B8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8306B8">
        <w:rPr>
          <w:rFonts w:ascii="Times New Roman" w:hAnsi="Times New Roman" w:cs="Times New Roman"/>
          <w:sz w:val="24"/>
          <w:szCs w:val="24"/>
        </w:rPr>
        <w:t>литературное чтение</w:t>
      </w:r>
    </w:p>
    <w:p w:rsidR="00E8105B" w:rsidRPr="008306B8" w:rsidRDefault="00E8105B" w:rsidP="00E8105B">
      <w:pPr>
        <w:jc w:val="both"/>
        <w:rPr>
          <w:rFonts w:ascii="Times New Roman" w:hAnsi="Times New Roman" w:cs="Times New Roman"/>
          <w:sz w:val="24"/>
          <w:szCs w:val="24"/>
        </w:rPr>
      </w:pPr>
      <w:r w:rsidRPr="008E296E">
        <w:rPr>
          <w:rFonts w:ascii="Times New Roman" w:hAnsi="Times New Roman" w:cs="Times New Roman"/>
          <w:b/>
          <w:sz w:val="24"/>
          <w:szCs w:val="24"/>
        </w:rPr>
        <w:t xml:space="preserve"> Дата</w:t>
      </w:r>
      <w:r>
        <w:rPr>
          <w:rFonts w:ascii="Times New Roman" w:hAnsi="Times New Roman" w:cs="Times New Roman"/>
          <w:sz w:val="24"/>
          <w:szCs w:val="24"/>
        </w:rPr>
        <w:t>: 19.09.15</w:t>
      </w:r>
      <w:r w:rsidRPr="008306B8">
        <w:rPr>
          <w:rFonts w:ascii="Times New Roman" w:hAnsi="Times New Roman" w:cs="Times New Roman"/>
          <w:sz w:val="24"/>
          <w:szCs w:val="24"/>
        </w:rPr>
        <w:t>.</w:t>
      </w:r>
    </w:p>
    <w:p w:rsidR="00E8105B" w:rsidRDefault="00E8105B" w:rsidP="00E8105B">
      <w:pPr>
        <w:rPr>
          <w:rFonts w:ascii="Times New Roman" w:hAnsi="Times New Roman" w:cs="Times New Roman"/>
          <w:sz w:val="24"/>
          <w:szCs w:val="24"/>
        </w:rPr>
      </w:pPr>
      <w:r w:rsidRPr="008306B8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306B8">
        <w:rPr>
          <w:rFonts w:ascii="Times New Roman" w:hAnsi="Times New Roman" w:cs="Times New Roman"/>
          <w:sz w:val="24"/>
          <w:szCs w:val="24"/>
        </w:rPr>
        <w:t xml:space="preserve"> «Б»</w:t>
      </w:r>
    </w:p>
    <w:p w:rsidR="00E8105B" w:rsidRPr="00E8105B" w:rsidRDefault="00E8105B" w:rsidP="00E8105B">
      <w:pPr>
        <w:rPr>
          <w:rFonts w:ascii="Times New Roman" w:hAnsi="Times New Roman" w:cs="Times New Roman"/>
          <w:sz w:val="24"/>
          <w:szCs w:val="24"/>
        </w:rPr>
      </w:pPr>
      <w:r w:rsidRPr="00E8105B">
        <w:rPr>
          <w:rFonts w:ascii="Times New Roman" w:hAnsi="Times New Roman" w:cs="Times New Roman"/>
          <w:b/>
          <w:sz w:val="24"/>
          <w:szCs w:val="24"/>
        </w:rPr>
        <w:t>Школа:</w:t>
      </w:r>
      <w:r>
        <w:rPr>
          <w:rFonts w:ascii="Times New Roman" w:hAnsi="Times New Roman" w:cs="Times New Roman"/>
          <w:sz w:val="24"/>
          <w:szCs w:val="24"/>
        </w:rPr>
        <w:t xml:space="preserve">  МОАУ «СОШ №5»</w:t>
      </w:r>
    </w:p>
    <w:p w:rsidR="00A13734" w:rsidRPr="00E8105B" w:rsidRDefault="00A13734" w:rsidP="00A137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8105B">
        <w:rPr>
          <w:rFonts w:ascii="Times New Roman" w:hAnsi="Times New Roman"/>
          <w:b/>
          <w:sz w:val="24"/>
          <w:szCs w:val="24"/>
        </w:rPr>
        <w:t xml:space="preserve">Тема урока: </w:t>
      </w:r>
      <w:r w:rsidRPr="00E8105B">
        <w:rPr>
          <w:rFonts w:ascii="Times New Roman" w:hAnsi="Times New Roman"/>
          <w:sz w:val="24"/>
          <w:szCs w:val="24"/>
        </w:rPr>
        <w:t>Народные сказки.</w:t>
      </w:r>
    </w:p>
    <w:p w:rsidR="00A13734" w:rsidRPr="00E8105B" w:rsidRDefault="00A13734" w:rsidP="00A137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8105B">
        <w:rPr>
          <w:rFonts w:ascii="Times New Roman" w:hAnsi="Times New Roman"/>
          <w:b/>
          <w:sz w:val="24"/>
          <w:szCs w:val="24"/>
        </w:rPr>
        <w:t xml:space="preserve">Тип урока: </w:t>
      </w:r>
      <w:r w:rsidRPr="00E8105B">
        <w:rPr>
          <w:rFonts w:ascii="Times New Roman" w:hAnsi="Times New Roman"/>
          <w:sz w:val="24"/>
          <w:szCs w:val="24"/>
        </w:rPr>
        <w:t>Праздник читательских удовольствий (урок — обобщение).</w:t>
      </w:r>
    </w:p>
    <w:p w:rsidR="00A13734" w:rsidRPr="00E8105B" w:rsidRDefault="00A13734" w:rsidP="00A137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8105B">
        <w:rPr>
          <w:rFonts w:ascii="Times New Roman" w:hAnsi="Times New Roman"/>
          <w:b/>
          <w:sz w:val="24"/>
          <w:szCs w:val="24"/>
        </w:rPr>
        <w:t>Цели урока</w:t>
      </w:r>
      <w:r w:rsidR="00E8105B">
        <w:rPr>
          <w:rFonts w:ascii="Times New Roman" w:hAnsi="Times New Roman"/>
          <w:b/>
          <w:sz w:val="24"/>
          <w:szCs w:val="24"/>
        </w:rPr>
        <w:t>:</w:t>
      </w:r>
    </w:p>
    <w:p w:rsidR="00A13734" w:rsidRPr="00E8105B" w:rsidRDefault="00A13734" w:rsidP="00A13734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105B">
        <w:rPr>
          <w:rFonts w:ascii="Times New Roman" w:hAnsi="Times New Roman"/>
          <w:sz w:val="24"/>
          <w:szCs w:val="24"/>
          <w:u w:val="single"/>
        </w:rPr>
        <w:t>Образовательный аспект</w:t>
      </w:r>
    </w:p>
    <w:p w:rsidR="00A13734" w:rsidRDefault="00A13734" w:rsidP="00A1373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Обобщить и систематизировать знания учащихся о народных сказках, особенностях их построения, языке, героях;</w:t>
      </w:r>
    </w:p>
    <w:p w:rsidR="00A13734" w:rsidRDefault="00A13734" w:rsidP="00A1373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эмоциональный настрой на изучение произведений устного народного творчества;</w:t>
      </w:r>
    </w:p>
    <w:p w:rsidR="00A13734" w:rsidRPr="00E8105B" w:rsidRDefault="00A13734" w:rsidP="00A13734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105B">
        <w:rPr>
          <w:rFonts w:ascii="Times New Roman" w:hAnsi="Times New Roman"/>
          <w:sz w:val="24"/>
          <w:szCs w:val="24"/>
          <w:u w:val="single"/>
        </w:rPr>
        <w:t>Развивающий аспект</w:t>
      </w:r>
    </w:p>
    <w:p w:rsidR="00A13734" w:rsidRDefault="00A13734" w:rsidP="00A13734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Продолжать формировать интерес к чтению, развивать воображение, наблюдательность, умение доказывать свою точку зрения;</w:t>
      </w:r>
    </w:p>
    <w:p w:rsidR="00A13734" w:rsidRPr="00E8105B" w:rsidRDefault="00A13734" w:rsidP="00A13734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105B">
        <w:rPr>
          <w:rFonts w:ascii="Times New Roman" w:hAnsi="Times New Roman"/>
          <w:sz w:val="24"/>
          <w:szCs w:val="24"/>
          <w:u w:val="single"/>
        </w:rPr>
        <w:t>Воспитательный аспект</w:t>
      </w:r>
    </w:p>
    <w:p w:rsidR="00A13734" w:rsidRDefault="00A13734" w:rsidP="00A13734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 уважение к истокам культуры своего народа, чувство ответственности, умение принимать решения.</w:t>
      </w:r>
    </w:p>
    <w:p w:rsidR="00A13734" w:rsidRPr="00E8105B" w:rsidRDefault="00A13734" w:rsidP="00A137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8105B">
        <w:rPr>
          <w:rFonts w:ascii="Times New Roman" w:hAnsi="Times New Roman"/>
          <w:b/>
          <w:sz w:val="24"/>
          <w:szCs w:val="24"/>
        </w:rPr>
        <w:t>Задачи:</w:t>
      </w:r>
      <w:bookmarkStart w:id="0" w:name="_GoBack"/>
      <w:bookmarkEnd w:id="0"/>
    </w:p>
    <w:p w:rsidR="00A13734" w:rsidRPr="00E8105B" w:rsidRDefault="00A13734" w:rsidP="00A13734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105B">
        <w:rPr>
          <w:rFonts w:ascii="Times New Roman" w:hAnsi="Times New Roman"/>
          <w:sz w:val="24"/>
          <w:szCs w:val="24"/>
          <w:u w:val="single"/>
        </w:rPr>
        <w:t xml:space="preserve">Личностные УУД: </w:t>
      </w:r>
    </w:p>
    <w:p w:rsidR="00A13734" w:rsidRDefault="00A13734" w:rsidP="00A13734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навыков сотрудничества со сверстниками, умение не создавать конфликтов и находить выходы из спорных ситуаций;</w:t>
      </w:r>
    </w:p>
    <w:p w:rsidR="00A13734" w:rsidRDefault="00A13734" w:rsidP="00A13734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доброжелательности, самостоятельности;</w:t>
      </w:r>
    </w:p>
    <w:p w:rsidR="00A13734" w:rsidRDefault="00A13734" w:rsidP="00A13734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привитие любви к устному народному творчеству;</w:t>
      </w:r>
    </w:p>
    <w:p w:rsidR="00A13734" w:rsidRPr="00E8105B" w:rsidRDefault="00A13734" w:rsidP="00A13734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E8105B">
        <w:rPr>
          <w:rFonts w:ascii="Times New Roman" w:hAnsi="Times New Roman"/>
          <w:sz w:val="24"/>
          <w:szCs w:val="24"/>
          <w:u w:val="single"/>
        </w:rPr>
        <w:t>Метапредметные</w:t>
      </w:r>
      <w:proofErr w:type="spellEnd"/>
      <w:r w:rsidRPr="00E8105B">
        <w:rPr>
          <w:rFonts w:ascii="Times New Roman" w:hAnsi="Times New Roman"/>
          <w:sz w:val="24"/>
          <w:szCs w:val="24"/>
          <w:u w:val="single"/>
        </w:rPr>
        <w:t xml:space="preserve"> УУД:</w:t>
      </w:r>
    </w:p>
    <w:p w:rsidR="00A13734" w:rsidRDefault="00A13734" w:rsidP="00A1373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осуществлять взаимное планирование и контроль совместной деятельности;</w:t>
      </w:r>
    </w:p>
    <w:p w:rsidR="00A13734" w:rsidRDefault="00A13734" w:rsidP="00A13734">
      <w:pPr>
        <w:pStyle w:val="a5"/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отличать различные виды объектов выполняемого задания;</w:t>
      </w:r>
    </w:p>
    <w:p w:rsidR="00A13734" w:rsidRDefault="00A13734" w:rsidP="00A13734">
      <w:pPr>
        <w:pStyle w:val="a5"/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владеть художественными терминами;</w:t>
      </w:r>
    </w:p>
    <w:p w:rsidR="00A13734" w:rsidRDefault="00A13734" w:rsidP="00A13734">
      <w:pPr>
        <w:pStyle w:val="a5"/>
        <w:numPr>
          <w:ilvl w:val="0"/>
          <w:numId w:val="4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художественные образы;</w:t>
      </w:r>
    </w:p>
    <w:p w:rsidR="00A13734" w:rsidRDefault="00A13734" w:rsidP="00A13734">
      <w:pPr>
        <w:tabs>
          <w:tab w:val="left" w:pos="112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52"/>
        <w:gridCol w:w="6998"/>
      </w:tblGrid>
      <w:tr w:rsidR="00A13734" w:rsidTr="00A13734">
        <w:trPr>
          <w:trHeight w:val="489"/>
        </w:trPr>
        <w:tc>
          <w:tcPr>
            <w:tcW w:w="1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Планируемый результат</w:t>
            </w:r>
          </w:p>
        </w:tc>
      </w:tr>
      <w:tr w:rsidR="00A13734" w:rsidTr="00A13734">
        <w:trPr>
          <w:trHeight w:val="516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 умения: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выполнять сравнение. </w:t>
            </w:r>
          </w:p>
          <w:p w:rsidR="00A13734" w:rsidRDefault="00A137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правильно произносить слова с учетом родного языка.</w:t>
            </w:r>
          </w:p>
          <w:p w:rsidR="00A13734" w:rsidRDefault="00A13734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УУД:</w:t>
            </w:r>
          </w:p>
          <w:p w:rsidR="00A13734" w:rsidRDefault="00A137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устанавливать  связь между целью учебной деятельности и ее мотивом;</w:t>
            </w:r>
          </w:p>
          <w:p w:rsidR="00A13734" w:rsidRDefault="00A13734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определять общие для всех правила поведения;</w:t>
            </w:r>
          </w:p>
          <w:p w:rsidR="00A13734" w:rsidRDefault="00A13734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определять правила работы в группах;</w:t>
            </w:r>
          </w:p>
          <w:p w:rsidR="00A13734" w:rsidRDefault="00A13734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оценивать  усваиваемое содержание (исходя личностных ценностей);</w:t>
            </w:r>
          </w:p>
          <w:p w:rsidR="00A13734" w:rsidRDefault="00A137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устанавливать связь между целью деятельности и ее результатом.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и формулировать цель деятельности на уроке;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отличать верно, выполненное задание от неверного;</w:t>
            </w:r>
          </w:p>
          <w:p w:rsidR="00A13734" w:rsidRDefault="00A137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осуществлять самоконтроль;</w:t>
            </w:r>
          </w:p>
          <w:p w:rsidR="00A13734" w:rsidRDefault="00A137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совместно с учителем и одноклассниками давать оценку деятельности на уроке.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ориентироваться в своей системе знаний (определять границы знания/незнания);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классификац</w:t>
            </w:r>
            <w:r>
              <w:rPr>
                <w:rFonts w:ascii="Times New Roman" w:hAnsi="Times New Roman"/>
                <w:sz w:val="24"/>
                <w:szCs w:val="24"/>
              </w:rPr>
              <w:t>ию, указывая на основании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классификации;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сравнение, объясняя критерии сравнения.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слушать и понимать речь других;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мысли;</w:t>
            </w:r>
          </w:p>
          <w:p w:rsidR="00A13734" w:rsidRDefault="00A13734">
            <w:pPr>
              <w:spacing w:line="360" w:lineRule="auto"/>
              <w:ind w:right="74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грамотно (точно, понятно и развёрнуто) выражать свои мысли   с помощью разговорной речи, во время ответов.</w:t>
            </w:r>
          </w:p>
        </w:tc>
      </w:tr>
    </w:tbl>
    <w:p w:rsidR="00A13734" w:rsidRDefault="00A13734" w:rsidP="00A13734">
      <w:pPr>
        <w:rPr>
          <w:lang w:eastAsia="en-US"/>
        </w:rPr>
      </w:pPr>
    </w:p>
    <w:tbl>
      <w:tblPr>
        <w:tblStyle w:val="a6"/>
        <w:tblW w:w="14820" w:type="dxa"/>
        <w:tblLayout w:type="fixed"/>
        <w:tblLook w:val="04A0"/>
      </w:tblPr>
      <w:tblGrid>
        <w:gridCol w:w="1811"/>
        <w:gridCol w:w="640"/>
        <w:gridCol w:w="2836"/>
        <w:gridCol w:w="3331"/>
        <w:gridCol w:w="3048"/>
        <w:gridCol w:w="3154"/>
      </w:tblGrid>
      <w:tr w:rsidR="00A13734" w:rsidTr="00A13734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13734" w:rsidRDefault="00A1373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Время, 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A13734" w:rsidTr="00A1373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pStyle w:val="a3"/>
              <w:spacing w:line="36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1.Организаци</w:t>
            </w:r>
            <w:r>
              <w:rPr>
                <w:b/>
                <w:u w:val="single"/>
              </w:rPr>
              <w:lastRenderedPageBreak/>
              <w:t>онное начало урока</w:t>
            </w: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ind w:right="-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учащихся к работе на уроке: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выработка на личностно-значимом уровне внутренней готовности выполнения нормативных требований.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Все сумели мы собраться,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 работу дружно взяться.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Будем думать, рассуждать,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Можем мы урок начать.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-Сегодня у нас не совсем обычный урок.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-Мы совершим путешествие, а куда, узнаете, разгадав загадку: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Что наш маленький народ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мир волшебный унесет.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Полный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смеха, света, краски!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А зовется чудо — ...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сказка!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работе.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tabs>
                <w:tab w:val="left" w:pos="1128"/>
              </w:tabs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УУД: </w:t>
            </w:r>
          </w:p>
          <w:p w:rsidR="00A13734" w:rsidRDefault="00A13734">
            <w:pPr>
              <w:tabs>
                <w:tab w:val="left" w:pos="1128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A13734" w:rsidRDefault="00A13734">
            <w:pPr>
              <w:tabs>
                <w:tab w:val="left" w:pos="11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-осуществлять самоконтроль;</w:t>
            </w:r>
          </w:p>
          <w:p w:rsidR="00A13734" w:rsidRDefault="00A13734">
            <w:pPr>
              <w:tabs>
                <w:tab w:val="left" w:pos="11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овладевать умением прогнозировать;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734" w:rsidTr="00A1373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2.Формулирование  учебной проблемы, планирование действий.</w:t>
            </w: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3.Постановка учебной проблемы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мин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Создание условий для формулировки цели урока и постановки учебных задач.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мотивации для принятия цели учебно-познавательной деятельности творческого характера учащимися.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-Верно, ребята это сказка.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Скажите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пожалуйста как можно назвать сказки, где нет автора?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 какому жанру творчества относятся народные сказки?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Что значит устное народное творчество?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-Итак, мы с вами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отправляемся в путешествие по народным сказкам.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 доске находится сказочное дерево, но показать вам я его не могу, т. к. нам помешали злые силы. Его заколдовала злая Баба-Яга. Откроется оно только тогда, когда вы пройдете испытания.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-Но, как и в любой волшебной сказке, есть герой-злодей, но есть и помощник. Наш помощник прислал письмо-загадку: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"Без меня сказки долго не живут, знаю их много и делюсь ими с другими".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Дополнительный вопрос: «Как называют человека, который рассказывает сказки?»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-Она прислала нам очень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важный предмет, без которого не обходится ни один урок чтения. Что это за предмет?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-Это книга. К сегодняшнему уроку вы принесли различные книги  народных сказок. Это и отдельные сказки, и сборники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Давайте рассмотрим некоторые из них.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-Именно книга поможет нам преодолеть испытания.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Дети высказывают своё мнение в ответах на заданные вопросы учителя.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работы в группе.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tabs>
                <w:tab w:val="left" w:pos="1128"/>
              </w:tabs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УУД: 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и формулировать цель деятельности на уроке;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 руководством учителя планировать свою деятельность на уроке.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 УУД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связь между целью и мотивом учебной деятельности, обсуждать задание;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-создание творческого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реалистичного  объекта задания;</w:t>
            </w:r>
          </w:p>
          <w:p w:rsidR="00A13734" w:rsidRDefault="00A13734">
            <w:pPr>
              <w:pStyle w:val="a3"/>
              <w:spacing w:line="360" w:lineRule="auto"/>
              <w:jc w:val="both"/>
            </w:pPr>
            <w:r>
              <w:t>- уметь выражать в своей работе  отношение к создаваемому объекту.</w:t>
            </w: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pStyle w:val="a3"/>
              <w:spacing w:line="360" w:lineRule="auto"/>
              <w:jc w:val="both"/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734" w:rsidTr="00A1373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4.Проверка изученного материала.</w:t>
            </w: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5.Обобщение знаний о сказках</w:t>
            </w: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6.Итог урока</w:t>
            </w: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мин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правильности  и осознанности усвоения учебного материала, выявление пробелов и неверных представлений, их коррекция.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общий анализ урока и оценить деятельность учащихся.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Испытание первое.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 группа</w:t>
            </w:r>
            <w:r>
              <w:rPr>
                <w:rFonts w:ascii="Times New Roman" w:hAnsi="Times New Roman"/>
                <w:sz w:val="24"/>
                <w:szCs w:val="24"/>
              </w:rPr>
              <w:t>. Прочитать загадку. Узнать о какой сказке идет речь. Пересказать отрывок из сказки, чтобы дети угадали название и героев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Загадка: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"Летела стрела и попала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болото,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в том болоте поймал ее кто-то,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Кто, распростившись с зеленою кожей,</w:t>
            </w:r>
          </w:p>
          <w:p w:rsidR="00A13734" w:rsidRDefault="00A1373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Сделался мигом красивой, пригожей?"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пересказывает отрывок из сказки.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Вопросы: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Как называется сказка?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Какие герои встретились?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 этим заданием вы справились.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II группа.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Задание: отгадать к какой сказке относятся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предметы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изображенные на рисунке. Прочитать по ролям отрывок из этой сказки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Вопросы: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Что за сказка?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Кто герои?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• Какой характер у старухи?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Какой характер у солдата?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-Каждая сказка, как и человек, имеет свой характер и настроение. С этим заданием вы тоже справились.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Испытание второе (коллективно)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-В нашем классе появились волшебные домики. (Терем, изба, лесная избушка) В каждом из этих домиков особые сказки и особые герои живут.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поселить сказки и героев сказок в свои домики. (На доске ученикам даны названия сказок, героев, записанные на отдельных карточках)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Почему так распределили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сказки, героев?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Какие сказки живут в тереме? (Волшебные)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избе? (Бытовые)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лесной избушке? (Сказки о животных)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(Прикрепляю таблички с названиями видов сказок)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Расскажите об особенностях этих сказок.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Испытание третье.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волшебных сказках встречаются выражения, которые переходят  из сказки в сказку. У Вас на столе лежат конверты с новым заданием, возьмите их. Ваша задача соединить данные выражения.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построении сказок и в их языке можно увидеть много сходного. С каких слов могут начинаться сказки? Как называется такое начало?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Какие выражения можно отнести к завершению сказки?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 как называется завершение сказки?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Вот и наше с вами сказочное путешествие подходит к концу.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Скажите, понравился ли Вам урок? Что особенно было для Вас интересным?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Чему научились за урок?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Дети, под руководством учителя, анализирует задания, определяют их сложность.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высказывают своё мнение в ответах на заданные вопросы учителя.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Дети, под руководством учителя, анализирует задания, определяют их сложность.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высказывают своё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мнение в ответах на заданные вопросы учителя.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закрепляют классификацию сказок, распределив название художественных произведений и героев по определенным домикам.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-Потому что сказки можно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разделить на 3 группы.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домик - Волшебный терем, дворец. ( «Царевна-Лягушка», «Елена Прекрасна»).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домик - Простая деревянная изба. ("Каша из топора", «Иван - крестьянский сын»).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домик — Лесная избушка. ("Лиса, заяц и петух", "Лиса и волк").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 группа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 сказка сказывается,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(Да не скоро дело делается.)</w:t>
            </w:r>
          </w:p>
          <w:p w:rsidR="00A13734" w:rsidRDefault="00A137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 в сказке сказать,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(Ни пером описать.)</w:t>
            </w:r>
          </w:p>
          <w:p w:rsidR="00A13734" w:rsidRDefault="00A137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тридевятом царстве,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 тридесятом государстве…)</w:t>
            </w:r>
          </w:p>
          <w:p w:rsidR="00A13734" w:rsidRDefault="00A13734">
            <w:pPr>
              <w:spacing w:before="100" w:beforeAutospacing="1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 группа</w:t>
            </w:r>
          </w:p>
          <w:p w:rsidR="00A13734" w:rsidRDefault="00A137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там был, мед, пиво пил.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(По усам текло, а в рот не попало.)</w:t>
            </w:r>
          </w:p>
          <w:p w:rsidR="00A13734" w:rsidRDefault="00A1373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сейчас живут,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(Хлеб жуют.) 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Устроим пир </w:t>
            </w:r>
          </w:p>
          <w:p w:rsidR="00A13734" w:rsidRDefault="00A1373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 весь мир)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построении сказок и в их языке можно увидеть много сходного. </w:t>
            </w:r>
          </w:p>
          <w:p w:rsidR="00A13734" w:rsidRDefault="00A137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Многие сказки начинаются словами: «Жили-были…», «В некотором царстве, в некотором государстве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..».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Такое начало сказки называется зачин.</w:t>
            </w:r>
          </w:p>
          <w:p w:rsidR="00A13734" w:rsidRDefault="00A137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Выражения: «Устроим пир на весь мир…» и т.д. называют концовкой сказки.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высказывают своё мнение в ответах на заданные вопросы учителя.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 xml:space="preserve">Познавательные УУД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действия по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исследованию, поиску и отбору необходимой информации,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моделированию изучаемого материала;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самостоятельное создание способов решения проблем творческого характера.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УУД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отличать различные виды объектов выполняемого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задания;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-осуществлять самоконтроль;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анализ учебного материала;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правильно владеть художественными терминами;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сравнивать образцы;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-находить общее и разное;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слушать и понимать речь других;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-умение грамотно ( точно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понятно и развёрнуто)выражать свои мысли   с помощью разговорной речи ,в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УУД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анализировать правильность выполнения задания;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-осуществлять самоконтроль;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проводить анализ своей творческой деятельности;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-проводить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сравнение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объясняя его критерии;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слушать и понимать речь других;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развёрнуто и точно (понятно и доступно) выражать свои мысли во время ответов.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734" w:rsidTr="00A1373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7.Рефлексия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оценка успешности достижения цели. Выявление качества и уровня овладения знаниями.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 испытания были пройдены. Теперь вы можете увидеть, какое дерево пряталось на доске. (Яблонька)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-Но она какая-то грустная, нет на ней яблочек. Давайте ее оживим. У каждого есть 3 яблока: красное, желтое и зеленое.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Если вы считаете, что урок прошел для вас интересно, вы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себя проявили, хорошо работали, разбираетесь в особенностях сказки — прикрепите красное яблоко.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Если не все пока удалось, есть какие-то проблемы, что-то не получается — желтое.</w:t>
            </w:r>
          </w:p>
          <w:p w:rsidR="00A13734" w:rsidRDefault="00A1373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Если вам было сложно разобраться, есть трудности — зеленое, надо немного созреть.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конце урока дети осуществляют самоконтроль, делают оценку деятельности на уроке.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 УУД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установление связи между целью  деятельности и её результатом;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УУД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самоконтроль;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-давать оценку деятельности на уроке (совместно с учителем и одноклассниками);</w:t>
            </w:r>
          </w:p>
          <w:p w:rsidR="00A13734" w:rsidRDefault="00A13734">
            <w:pPr>
              <w:tabs>
                <w:tab w:val="left" w:pos="112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A13734" w:rsidRDefault="00A13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уметь точно, развёрнуто и грамотно, выражать свои мысли.</w:t>
            </w:r>
          </w:p>
        </w:tc>
      </w:tr>
    </w:tbl>
    <w:p w:rsidR="00A13734" w:rsidRDefault="00A13734" w:rsidP="00A13734">
      <w:pPr>
        <w:rPr>
          <w:lang w:eastAsia="en-US"/>
        </w:rPr>
      </w:pPr>
    </w:p>
    <w:p w:rsidR="00721572" w:rsidRDefault="00721572"/>
    <w:sectPr w:rsidR="00721572" w:rsidSect="00A137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LKCD O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76C2"/>
    <w:multiLevelType w:val="hybridMultilevel"/>
    <w:tmpl w:val="8F30A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02D8F"/>
    <w:multiLevelType w:val="hybridMultilevel"/>
    <w:tmpl w:val="141C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EA435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C97B2B"/>
    <w:multiLevelType w:val="hybridMultilevel"/>
    <w:tmpl w:val="98709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003CDC"/>
    <w:multiLevelType w:val="hybridMultilevel"/>
    <w:tmpl w:val="24148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3734"/>
    <w:rsid w:val="002E0F37"/>
    <w:rsid w:val="00721572"/>
    <w:rsid w:val="00A13734"/>
    <w:rsid w:val="00E8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13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1373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A1373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13734"/>
    <w:pPr>
      <w:autoSpaceDE w:val="0"/>
      <w:autoSpaceDN w:val="0"/>
      <w:adjustRightInd w:val="0"/>
      <w:spacing w:after="0" w:line="240" w:lineRule="auto"/>
    </w:pPr>
    <w:rPr>
      <w:rFonts w:ascii="PLKCD O+ Newton C San Pin" w:eastAsiaTheme="minorHAnsi" w:hAnsi="PLKCD O+ Newton C San Pin" w:cs="PLKCD O+ Newton C San Pin"/>
      <w:color w:val="000000"/>
      <w:sz w:val="24"/>
      <w:szCs w:val="24"/>
      <w:lang w:eastAsia="en-US"/>
    </w:rPr>
  </w:style>
  <w:style w:type="table" w:styleId="a6">
    <w:name w:val="Table Grid"/>
    <w:basedOn w:val="a1"/>
    <w:uiPriority w:val="59"/>
    <w:rsid w:val="00A1373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1658</Words>
  <Characters>9457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Бородаенко</cp:lastModifiedBy>
  <cp:revision>4</cp:revision>
  <cp:lastPrinted>2015-12-04T11:05:00Z</cp:lastPrinted>
  <dcterms:created xsi:type="dcterms:W3CDTF">2015-09-17T15:18:00Z</dcterms:created>
  <dcterms:modified xsi:type="dcterms:W3CDTF">2015-12-04T11:05:00Z</dcterms:modified>
</cp:coreProperties>
</file>