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41" w:rsidRPr="00697C41" w:rsidRDefault="00697C41" w:rsidP="00697C41">
      <w:pPr>
        <w:spacing w:before="301" w:after="151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Урок изобразительного искусства "Одежда говорит о человеке". </w:t>
      </w:r>
    </w:p>
    <w:p w:rsidR="00697C41" w:rsidRPr="00697C41" w:rsidRDefault="00697C41" w:rsidP="00697C41">
      <w:pPr>
        <w:spacing w:before="301" w:after="151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5-й класс</w:t>
      </w:r>
    </w:p>
    <w:p w:rsidR="00697C41" w:rsidRPr="00697C41" w:rsidRDefault="00697C41" w:rsidP="00697C41">
      <w:pPr>
        <w:spacing w:before="100" w:beforeAutospacing="1" w:after="100" w:afterAutospacing="1"/>
        <w:ind w:left="283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hAnsi="Times New Roman" w:cs="Times New Roman"/>
          <w:sz w:val="24"/>
          <w:szCs w:val="24"/>
        </w:rPr>
        <w:t>Юртаева Т.В.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деятельности учителя</w:t>
      </w:r>
    </w:p>
    <w:p w:rsidR="00697C41" w:rsidRPr="00697C41" w:rsidRDefault="00697C41" w:rsidP="00697C41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Знакомство учащихся с особенностями средневековой одежды различных слоёв общества. Формировать знания о существовании изобразительного искусства во все времена, особенностях видов изобразительных искусств;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композиционны навыки, воображение и творческую фантазию, эмоционально-ценностное отношение к жизни; обучать элементам анализа художественного произведения, организации композиции в картинной плоскости; развивать умение чувствовать переживания художника.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урока</w:t>
      </w:r>
      <w:proofErr w:type="gramStart"/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>формировать понимание места и роли декоративного искусства в жизни человека.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Тип урока 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Изучение новых знаний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образовательные  результаты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 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проявляют интерес к изучению нового материала; познавательную активность; критически оценивают художественные произведения; осознают свои интересы и цели, мировоззренческие позиции; учится критически осмысливать результаты </w:t>
      </w:r>
      <w:proofErr w:type="spellStart"/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деятельнос-ти</w:t>
      </w:r>
      <w:proofErr w:type="spellEnd"/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>; понимание значения внимания и наблюдательности для человека; воспитывать интерес к человеку, творчеству, созиданию.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 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создадут эскизы одежды Франции 17-18 вв. стиля Барокко в цвете, декорируют костюмы, создадут коллективную работу (коллаж), примут активное участие в обсуждении нового материала; проведут сравнение объектов по заданным критериям, анализируют работы великих художников. Будут самостоятельно делать выводы; анализировать, выделять главное.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определяют цель и проблему в учебной деятельности; будут использовать речевые средства в соответствии с ситуацией; создавать условия для развития зрительной памяти и фантазии; соблюдать нормы коллективного общения; излагать свое мнение; планировать деятельность в учебной ситуации; определять способы достижения цели; выполнять работу по памяти; давать эстетическую оценку выполненным работам; анализировать свою работу.</w:t>
      </w:r>
      <w:proofErr w:type="gramEnd"/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урока:</w:t>
      </w:r>
    </w:p>
    <w:p w:rsidR="00697C41" w:rsidRPr="00697C41" w:rsidRDefault="00697C41" w:rsidP="00697C41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- Воспитывающие: 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воспитывать нравственно-эстетическое отношение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мир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>, искусству, истории культуры.</w:t>
      </w:r>
    </w:p>
    <w:p w:rsidR="00697C41" w:rsidRPr="00697C41" w:rsidRDefault="00697C41" w:rsidP="00697C41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- Развивающая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: познакомить учащихся с понятием и языком декоративного искусства Западной Европ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ы(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>Франции).</w:t>
      </w:r>
    </w:p>
    <w:p w:rsidR="00697C41" w:rsidRPr="00697C41" w:rsidRDefault="00697C41" w:rsidP="00697C41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gramStart"/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Обучающая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>: учить изображать одежду эпохи барокко, учить создавать фантазийный графический узор, декорировать, применять правила построения пропорций человека при изображении фигуры в танце.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 и формы   обучения:</w:t>
      </w:r>
    </w:p>
    <w:p w:rsidR="00697C41" w:rsidRPr="00697C41" w:rsidRDefault="00697C41" w:rsidP="00697C41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Беседа, объяснительно-иллюстративный, практический, творческий поиск, выставка; индивидуальная, коллективная, фронтальная, парная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ресурсы</w:t>
      </w:r>
    </w:p>
    <w:p w:rsidR="00697C41" w:rsidRPr="00697C41" w:rsidRDefault="00697C41" w:rsidP="00697C41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Оборудование</w:t>
      </w:r>
    </w:p>
    <w:p w:rsidR="00697C41" w:rsidRPr="00697C41" w:rsidRDefault="00697C41" w:rsidP="00697C41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Альбом, краски, кисти, ножницы, клей, шаблоны, материалы по выбору</w:t>
      </w:r>
    </w:p>
    <w:p w:rsidR="00697C41" w:rsidRPr="00697C41" w:rsidRDefault="00697C41" w:rsidP="00697C41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97C41" w:rsidRPr="00697C41" w:rsidRDefault="00697C41" w:rsidP="00697C41">
      <w:pPr>
        <w:shd w:val="clear" w:color="auto" w:fill="FFFFFF"/>
        <w:spacing w:after="1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I. Организационный момент.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Проверьте, все ли вы приготовились к уроку, настроились ли на работу.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II. Сообщение темы урока.</w:t>
      </w:r>
    </w:p>
    <w:p w:rsidR="00697C41" w:rsidRPr="00697C41" w:rsidRDefault="00697C41" w:rsidP="00697C4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Сообщение темы урока.</w:t>
      </w:r>
    </w:p>
    <w:p w:rsidR="00697C41" w:rsidRPr="00697C41" w:rsidRDefault="00697C41" w:rsidP="00697C4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97C41" w:rsidRPr="00697C41" w:rsidRDefault="00697C41" w:rsidP="00697C4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    - Посмотрите внимательно на эти рисунки (несколько иллюстраций одежды), попробуйте угадать, о чем пойдет сегодня речь на нашем уроке и тем самым сформулировать тему урока. (Об одежде, интерьере, как можно украсить одежду)</w:t>
      </w:r>
    </w:p>
    <w:p w:rsidR="00697C41" w:rsidRPr="00697C41" w:rsidRDefault="00697C41" w:rsidP="00697C4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Тема урока будет звучать «Одежда говорит о человеке»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III. Объяснение нового материала.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    - Для чего нужна одежда?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(Очевидно, что одежда возникла в первую очередь для выполнения защитных функций.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Постепенно одежда дифференцировалась по сезонам, в различных климатических зонах одежда стала различной по материалу и форме).</w:t>
      </w:r>
      <w:proofErr w:type="gramEnd"/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    - Всякая ли одежда бывает нарядной?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    - Какие украшения использует человек? (вышивка, ювелирные украшения, декоративные).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   - Зачем людям украшения?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(Чтобы было уютно, комфортно, красиво, чтобы привлекало окружающих.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Чтобы нравилось не только себе, но и другим).</w:t>
      </w:r>
      <w:proofErr w:type="gramEnd"/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  -  Различие в тканях, покрое, длине и цвете одежды, прическе и украшениях свидетельствует о принадлежности человека к определенной социальной или профессиональной группе. Для работы использовались костюмы из более простых дешевых тканей, для торжеств - более нарядные, дорогие, которые украшались драгоценными камнями.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Уже у древних народов по раскраске и татуировке тела, ожерельям, перьям в прическе можно было узнать положение человека в обществе, т.е. можно было выделить вождя, охотника.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Отличали человека головной убор и прическа. Традиционно, знать носила одежду длиннее, многослойнее, богаче, иногда нового покроя. Неограниченные возможности смены одежды, следования моде имели только представители правящих сословий. Предметы одежды в старину изготавливались сразу в расчете на определенное сословие, из разных материалов и украшений и даже в разных мастерских.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В эпоху Древней Греции цари и богатые люди, а также актеры обували котурны, все остальные сандалии и башмаки. В эпоху Средневековья по одежде можно было легко определить конкретное занятие человека.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Сейчас поиграем в игру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«О чем может рассказать костюм», которая поможет сориентироваться в многообразии форм костюмов, в принадлежности их тому или иному хозяину (по очереди выходят ученики в разных костюмах) 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Подумайте, имеет ли одежда в наше время такое же значение, как и в прошлые века? 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i/>
          <w:sz w:val="24"/>
          <w:szCs w:val="24"/>
        </w:rPr>
        <w:t>Или теперь не имеет значение,  как мы одеваемся, какая у нас мебель, какие дома, автомобили и т. д.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C41">
        <w:rPr>
          <w:rFonts w:ascii="Times New Roman" w:eastAsia="Times New Roman" w:hAnsi="Times New Roman" w:cs="Times New Roman"/>
          <w:b/>
          <w:i/>
          <w:sz w:val="24"/>
          <w:szCs w:val="24"/>
        </w:rPr>
        <w:t>Правильно, какой можно сделать вывод?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(Каждая одежда имеет свое предназначение, не во всякой одежде можно прийти в спортзал, больницу, на праздник)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    А для школы, какая годится одежда? (классическая)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i/>
          <w:iCs/>
          <w:sz w:val="24"/>
          <w:szCs w:val="24"/>
        </w:rPr>
        <w:t>Показ презентации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Мужской придворный костюм.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Костюм этого времени был необычно пышным, с огромным количеством украшений, что вполне соответствовало праздному образу жизни и вкусам аристократии. Французские короли стремились выставить напоказ чрезмерную роскошь и пышность своих нарядов. Костюм украшали бриллианты, золото, серебро.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Одежду из парчи, отделанную золотом, серебром, носили короли и члены его семьи. Обшивать позументом швы на рукавах, плечах имели право лишь члены королевской семьи. Только король мог находиться в помещении в шляпе, остальные мужчины ее снимали. Костюм короля был украшен манжетами, туфли - бантами, шелковые чулки - подвязками в виде банта. Когда король Людовик XIV начал лысеть, он ввел в моду обязательную деталь костюма – парик, и чем знатнее был человек, тем пышнее парик он мог носить. Считается, что мода на высокий каблук тоже связана с особенностями внешности короля – он был мал ростом.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Французские аристократы стремились во всем подражать королю, который был главным законодателем моды. Мода того времени называлась </w:t>
      </w:r>
      <w:proofErr w:type="spellStart"/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жюстокор</w:t>
      </w:r>
      <w:proofErr w:type="spellEnd"/>
      <w:r w:rsidRPr="00697C41">
        <w:rPr>
          <w:rFonts w:ascii="Times New Roman" w:eastAsia="Times New Roman" w:hAnsi="Times New Roman" w:cs="Times New Roman"/>
          <w:sz w:val="24"/>
          <w:szCs w:val="24"/>
        </w:rPr>
        <w:t>, что означает «точно по телу». Длинный, чуть выше колен, приталенный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кафтан 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с широкими манжетами – обшлагами на рукавах и низкими карманами опоясывался по талии широким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кушаком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, который сбоку завязывался на бант. Под него надевался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камзол.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Все это шили из дорогой ткани, украшали вышивкой, лентами, пуговицами. Дополняла костюм широкая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шляпа –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треуголка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, украшенная пышными перьями. Количество перьев на ней также зависело от знатности человека. Умение владеть шляпой считалось большим искусством и говорило о степени воспитанности дворянина. Важным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аксессуаром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мужского костюма была широкая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перевязь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с богатой отделкой, на которой носили шпагу и перчатки. Украшение одежды французских дворян строго регламентировалось особым королевским указом. Чем выше было социальное положение дворянина, тем больше на его одежде украшений и богаче вышивка.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Женский придворный костюм.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- Туалеты придворных дам отличались особенной изысканностью. Каждое платье было настоящим произведением искусства, выглядело настоящей драгоценностью и стоило больших денег. Тонкость талии доводилась до предела с помощью корсета, а пышность юбок усиливалась фижмами - воланами и кринолинами, так что фигура приобретала силуэт, совершенно несвойственный 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lastRenderedPageBreak/>
        <w:t>реальному телу, и при этом окружалась мерцающими облаками кисеи, кружев, перьев и лент. Торжественные платья шились из тяжелых дорогих тканей: бархата, атласа, парчи, богато украшались отделкой. Чтобы сшить такое платье, требовалось высочайшее портновское искусство. Форма узкого лифа платья вытянутая и заостренная. Пышные рукава также украшались оборками, кружевами, бантами.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Верхняя юбка 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разрезалась и поднималась на боках.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Нижняя юбка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шилась из ткани другого цвета. Верхняя юбка была съемной и переходила в шлейф. Длина шлейфа могла достигать нескольких метров и зависела от знатности дамы. Иногда светские дамы надевали на платье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фартучек: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эта деталь позволяла увеличить число оборок в костюме.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Голову украшали прически порой до 50 сантиметров, украшенные кружевами, цветами, драгоценностями и осыпанные светлой пудрой. Такие прически увеличивали рост, придавали нежность лицу; лицо покрывали слоем белил и румян; черные бархотки на шее и черные мушки (родинки) на белом личике придавали пикантность. Женщина, наряженная и причесанная, как игрушка, и обутая в узенькие башмачки на каблуках, должна была ступать очень осторожно, чтобы сохранить равновесие - это вырабатывало привычку к плывущей походке и плавным движениям менуэта.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Аксессуарами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считались мушки (приклеенные родинки), флаконы с духами, нюхательная соль, веера, зонтики, перчатки, косметические коробочки.</w:t>
      </w:r>
      <w:proofErr w:type="gramEnd"/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В аристократических костюмах взрослых и детей не было различия. Использовали тот же покрой платья, те же ткани.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И женщины, и мужчины пользовались косметикой. Мужчины румянили лицо, чернили брови и обильно пользовались духами.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Какой же была одежда знатных людей?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- Что хотели подчеркнуть аристократы своей одеждой?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(Ответ должны сформулировать ученики: аристократы утверждали свое положение в обществе через костюм.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Они всем своим видом подчеркивали свою обособленность от других слоев общества и непричастность к физическому труду).</w:t>
      </w:r>
      <w:proofErr w:type="gramEnd"/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Теперь мы видим, что костюм – это знак, символ, указывающий на принадлежность человека к определенному сословию или группе людей в обществе.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Для работы и каждодневной жизни использовались костюмы из более простых дешевых тканей, для торжеств - более нарядные, дорогие, которые украшались драгоценными камнями.</w:t>
      </w:r>
    </w:p>
    <w:p w:rsidR="00697C41" w:rsidRPr="00697C41" w:rsidRDefault="00697C41" w:rsidP="00697C41">
      <w:pPr>
        <w:numPr>
          <w:ilvl w:val="0"/>
          <w:numId w:val="3"/>
        </w:numPr>
        <w:shd w:val="clear" w:color="auto" w:fill="FFFFFF"/>
        <w:spacing w:after="0"/>
        <w:ind w:left="0" w:firstLine="7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Выполнение самостоятельного задания  с использованием шаблона.</w:t>
      </w: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Я предлагаю нам всем вместе отправиться на  королевский бал в средние века. Какая же перед вами будет стоять задача?</w:t>
      </w: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Нужно одеть в красивое бальное платье или мужской костюм  фигуру из шаблона. Каждый из вас выступит в роли волшебника и творца (возможно, модельера), а волшебной палочкой пусть будут карандаши, фломастеры, краски, гелиевые ручки. Этапы выполнения задания следующие:</w:t>
      </w: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1.Выбрать шаблон  фигуры.</w:t>
      </w: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2.Дорисовать  костюм  или   парадное платье.</w:t>
      </w: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3.Выполнить работу в цвете красками.</w:t>
      </w: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4.Украсить одежду  мелкими деталями можно гелиевыми ручками, фломастерами.</w:t>
      </w:r>
      <w:r w:rsidRPr="00697C4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97C41" w:rsidRPr="00697C41" w:rsidRDefault="00697C41" w:rsidP="00697C41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У вас уже есть шаблоны фигур, осталось только «одеть» их в наряды. Приступаете к работе, желаю вам творческих успехов.</w:t>
      </w:r>
    </w:p>
    <w:p w:rsidR="00697C41" w:rsidRPr="00697C41" w:rsidRDefault="00697C41" w:rsidP="00697C41">
      <w:pPr>
        <w:shd w:val="clear" w:color="auto" w:fill="FFFFFF"/>
        <w:spacing w:after="0"/>
        <w:ind w:left="710"/>
        <w:rPr>
          <w:rFonts w:ascii="Times New Roman" w:eastAsia="Times New Roman" w:hAnsi="Times New Roman" w:cs="Times New Roman"/>
          <w:sz w:val="24"/>
          <w:szCs w:val="24"/>
        </w:rPr>
      </w:pPr>
    </w:p>
    <w:p w:rsidR="00697C41" w:rsidRPr="00697C41" w:rsidRDefault="00697C41" w:rsidP="00697C41">
      <w:pPr>
        <w:numPr>
          <w:ilvl w:val="0"/>
          <w:numId w:val="4"/>
        </w:numPr>
        <w:shd w:val="clear" w:color="auto" w:fill="FFFFFF"/>
        <w:spacing w:after="0"/>
        <w:ind w:left="0" w:firstLine="710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Рефлексия.  Подведение итогов урока, выставление оценок. Запись домашнего задания</w:t>
      </w:r>
    </w:p>
    <w:p w:rsidR="00697C41" w:rsidRPr="00697C41" w:rsidRDefault="00697C41" w:rsidP="00697C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VI. Этап обобщения и систематизации знаний.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Ребята, у нас на доске изображение интерьера зала для бала. Расположите своих героев в зале так, как вы считаете правильным.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i/>
          <w:iCs/>
          <w:sz w:val="24"/>
          <w:szCs w:val="24"/>
        </w:rPr>
        <w:t>(Выставка работ на доске)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. Выбор Золушки и принца.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VII. Этап</w:t>
      </w:r>
      <w:r w:rsidRPr="00697C4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и самоконтроля знаний и способов действий.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- Почему вы выполнили именно такие костюмы?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(Мы считаем, что в этом платье герои могут попасть только во дворец.</w:t>
      </w:r>
      <w:proofErr w:type="gramEnd"/>
      <w:r w:rsidRPr="0069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C41">
        <w:rPr>
          <w:rFonts w:ascii="Times New Roman" w:eastAsia="Times New Roman" w:hAnsi="Times New Roman" w:cs="Times New Roman"/>
          <w:sz w:val="24"/>
          <w:szCs w:val="24"/>
        </w:rPr>
        <w:t>И в такой дворец нужно надевать только такую одежду).</w:t>
      </w:r>
      <w:proofErr w:type="gramEnd"/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С какими чувствами вы выполняли эти костюмы?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Итак, что же нового узнали сегодня? (Всякая одежда имеет свое назначение).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Чему учились вы на уроке? (Учились сопоставлять стили в одежде и интерьере).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Что вы взяли для себя? (Каждая одежда имеет свое назначение, не во всякой одежде можно прийти в спортзал, больницу, на праздник, на занятия в школе).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Спасибо, друзья, за работу, вы были хорошими мастерами.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sz w:val="24"/>
          <w:szCs w:val="24"/>
        </w:rPr>
        <w:t>- А теперь наши герои начинают свой бал (Звучит песня «Золушка», дети, по желанию, подпевают).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IX. Оценка знаний.</w:t>
      </w:r>
    </w:p>
    <w:p w:rsidR="00697C41" w:rsidRPr="00697C41" w:rsidRDefault="00697C41" w:rsidP="00697C41">
      <w:pPr>
        <w:shd w:val="clear" w:color="auto" w:fill="FFFFFF"/>
        <w:spacing w:after="151"/>
        <w:rPr>
          <w:rFonts w:ascii="Times New Roman" w:eastAsia="Times New Roman" w:hAnsi="Times New Roman" w:cs="Times New Roman"/>
          <w:sz w:val="24"/>
          <w:szCs w:val="24"/>
        </w:rPr>
      </w:pPr>
      <w:r w:rsidRPr="00697C41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697C41" w:rsidRPr="00697C41" w:rsidRDefault="00697C41" w:rsidP="00697C4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7C41">
        <w:rPr>
          <w:rFonts w:ascii="Times New Roman" w:eastAsia="Times New Roman" w:hAnsi="Times New Roman" w:cs="Times New Roman"/>
          <w:sz w:val="24"/>
          <w:szCs w:val="24"/>
        </w:rPr>
        <w:t>М.А.Порохневская</w:t>
      </w:r>
      <w:proofErr w:type="spellEnd"/>
      <w:r w:rsidRPr="00697C41">
        <w:rPr>
          <w:rFonts w:ascii="Times New Roman" w:eastAsia="Times New Roman" w:hAnsi="Times New Roman" w:cs="Times New Roman"/>
          <w:sz w:val="24"/>
          <w:szCs w:val="24"/>
        </w:rPr>
        <w:t>. Изобразительное искусство. 5 класс. Поурочные разработки. Волгоград, 2003 г.</w:t>
      </w:r>
    </w:p>
    <w:p w:rsidR="00697C41" w:rsidRPr="00697C41" w:rsidRDefault="00697C41" w:rsidP="00697C4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7C41">
        <w:rPr>
          <w:rFonts w:ascii="Times New Roman" w:eastAsia="Times New Roman" w:hAnsi="Times New Roman" w:cs="Times New Roman"/>
          <w:sz w:val="24"/>
          <w:szCs w:val="24"/>
        </w:rPr>
        <w:t>Б.М.Неменский</w:t>
      </w:r>
      <w:proofErr w:type="spellEnd"/>
      <w:r w:rsidRPr="00697C41">
        <w:rPr>
          <w:rFonts w:ascii="Times New Roman" w:eastAsia="Times New Roman" w:hAnsi="Times New Roman" w:cs="Times New Roman"/>
          <w:sz w:val="24"/>
          <w:szCs w:val="24"/>
        </w:rPr>
        <w:t>. Изобразительное искусство и художественный труд. Программы образовательных учреждений. М., «Просвещение», 2006 г.</w:t>
      </w:r>
    </w:p>
    <w:p w:rsidR="00000000" w:rsidRPr="00697C41" w:rsidRDefault="00697C41">
      <w:pPr>
        <w:rPr>
          <w:rFonts w:ascii="Times New Roman" w:hAnsi="Times New Roman" w:cs="Times New Roman"/>
          <w:sz w:val="24"/>
          <w:szCs w:val="24"/>
        </w:rPr>
      </w:pPr>
    </w:p>
    <w:sectPr w:rsidR="00000000" w:rsidRPr="00697C41" w:rsidSect="00697C41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1232"/>
    <w:multiLevelType w:val="multilevel"/>
    <w:tmpl w:val="808E6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27AE5"/>
    <w:multiLevelType w:val="multilevel"/>
    <w:tmpl w:val="D72C73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DD6BAB"/>
    <w:multiLevelType w:val="multilevel"/>
    <w:tmpl w:val="BCAE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1D55638"/>
    <w:multiLevelType w:val="multilevel"/>
    <w:tmpl w:val="EB8297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97C41"/>
    <w:rsid w:val="0069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C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1760</Words>
  <Characters>10035</Characters>
  <Application>Microsoft Office Word</Application>
  <DocSecurity>0</DocSecurity>
  <Lines>83</Lines>
  <Paragraphs>23</Paragraphs>
  <ScaleCrop>false</ScaleCrop>
  <Company/>
  <LinksUpToDate>false</LinksUpToDate>
  <CharactersWithSpaces>11772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yurtaeva_tv</dc:creator>
  <cp:keywords/>
  <dc:description/>
  <cp:lastModifiedBy>yurtaeva_tv</cp:lastModifiedBy>
  <cp:revision>2</cp:revision>
  <dcterms:created xsi:type="dcterms:W3CDTF">2020-02-27T12:13:00Z</dcterms:created>
  <dcterms:modified xsi:type="dcterms:W3CDTF">2020-02-27T12:13:00Z</dcterms:modified>
</cp:coreProperties>
</file>