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D6E" w:rsidRDefault="000640CB" w:rsidP="000640CB">
      <w:pPr>
        <w:spacing w:before="100" w:beforeAutospacing="1"/>
        <w:outlineLvl w:val="0"/>
        <w:rPr>
          <w:b/>
          <w:bCs/>
          <w:kern w:val="36"/>
          <w:sz w:val="28"/>
          <w:szCs w:val="28"/>
        </w:rPr>
      </w:pPr>
      <w:r w:rsidRPr="009B2D6E">
        <w:rPr>
          <w:b/>
          <w:bCs/>
          <w:kern w:val="36"/>
          <w:sz w:val="28"/>
          <w:szCs w:val="28"/>
        </w:rPr>
        <w:t>Технологическая карта урока по теме «</w:t>
      </w:r>
      <w:r w:rsidR="00F312B0">
        <w:rPr>
          <w:b/>
          <w:bCs/>
          <w:kern w:val="36"/>
          <w:sz w:val="28"/>
          <w:szCs w:val="28"/>
        </w:rPr>
        <w:t>Снятие мерок для  чертежа  плечевого изделия</w:t>
      </w:r>
      <w:r w:rsidRPr="009B2D6E">
        <w:rPr>
          <w:b/>
          <w:bCs/>
          <w:kern w:val="36"/>
          <w:sz w:val="28"/>
          <w:szCs w:val="28"/>
        </w:rPr>
        <w:t xml:space="preserve"> с цельнокроеным коротким рукавом»</w:t>
      </w:r>
      <w:r w:rsidR="009B2D6E">
        <w:rPr>
          <w:b/>
          <w:bCs/>
          <w:kern w:val="36"/>
          <w:sz w:val="28"/>
          <w:szCs w:val="28"/>
        </w:rPr>
        <w:t xml:space="preserve"> </w:t>
      </w:r>
    </w:p>
    <w:p w:rsidR="008E48C7" w:rsidRDefault="008E48C7" w:rsidP="000640CB">
      <w:pPr>
        <w:outlineLvl w:val="0"/>
        <w:rPr>
          <w:b/>
          <w:bCs/>
          <w:kern w:val="36"/>
          <w:sz w:val="28"/>
          <w:szCs w:val="28"/>
        </w:rPr>
      </w:pPr>
    </w:p>
    <w:p w:rsidR="009B2D6E" w:rsidRDefault="009B2D6E" w:rsidP="000640CB">
      <w:pPr>
        <w:outlineLvl w:val="0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8"/>
          <w:szCs w:val="28"/>
        </w:rPr>
        <w:t>6</w:t>
      </w:r>
      <w:r w:rsidR="00DF3E3A">
        <w:rPr>
          <w:b/>
          <w:bCs/>
          <w:kern w:val="36"/>
          <w:sz w:val="28"/>
          <w:szCs w:val="28"/>
        </w:rPr>
        <w:t xml:space="preserve"> </w:t>
      </w:r>
      <w:r>
        <w:rPr>
          <w:b/>
          <w:bCs/>
          <w:kern w:val="36"/>
          <w:sz w:val="28"/>
          <w:szCs w:val="28"/>
        </w:rPr>
        <w:t>класс</w:t>
      </w:r>
    </w:p>
    <w:p w:rsidR="000640CB" w:rsidRPr="009B2D6E" w:rsidRDefault="009B2D6E" w:rsidP="000640CB">
      <w:pPr>
        <w:outlineLvl w:val="0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8"/>
          <w:szCs w:val="28"/>
        </w:rPr>
        <w:t>29.01.2020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6444EB" w:rsidRPr="000640CB" w:rsidTr="000640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44EB" w:rsidRPr="000640CB" w:rsidRDefault="006444EB" w:rsidP="000640CB">
            <w:pPr>
              <w:rPr>
                <w:sz w:val="24"/>
                <w:szCs w:val="24"/>
              </w:rPr>
            </w:pPr>
          </w:p>
        </w:tc>
      </w:tr>
    </w:tbl>
    <w:p w:rsidR="000640CB" w:rsidRPr="000640CB" w:rsidRDefault="000640CB" w:rsidP="009B2D6E">
      <w:pPr>
        <w:rPr>
          <w:sz w:val="24"/>
          <w:szCs w:val="24"/>
        </w:rPr>
      </w:pPr>
      <w:r w:rsidRPr="000640CB">
        <w:rPr>
          <w:b/>
          <w:bCs/>
          <w:sz w:val="24"/>
          <w:szCs w:val="24"/>
        </w:rPr>
        <w:t>Технологическая карта урока</w:t>
      </w:r>
    </w:p>
    <w:p w:rsidR="00F312B0" w:rsidRDefault="000640CB" w:rsidP="00F312B0">
      <w:pPr>
        <w:rPr>
          <w:sz w:val="24"/>
          <w:szCs w:val="24"/>
        </w:rPr>
      </w:pPr>
      <w:r w:rsidRPr="000640CB">
        <w:rPr>
          <w:b/>
          <w:bCs/>
          <w:sz w:val="24"/>
          <w:szCs w:val="24"/>
        </w:rPr>
        <w:t xml:space="preserve">Автор УМК: </w:t>
      </w:r>
      <w:r w:rsidRPr="000640CB">
        <w:rPr>
          <w:sz w:val="24"/>
          <w:szCs w:val="24"/>
        </w:rPr>
        <w:t>Технол</w:t>
      </w:r>
      <w:r w:rsidR="009B2D6E">
        <w:rPr>
          <w:sz w:val="24"/>
          <w:szCs w:val="24"/>
        </w:rPr>
        <w:t>огия. Технологии ведения дома: 6</w:t>
      </w:r>
      <w:r w:rsidRPr="000640CB">
        <w:rPr>
          <w:sz w:val="24"/>
          <w:szCs w:val="24"/>
        </w:rPr>
        <w:t xml:space="preserve"> класс, учебник для учащихся общеобразовательных учреждений / Н.В. Синица, В.Д. Сим</w:t>
      </w:r>
      <w:r w:rsidR="009B2D6E">
        <w:rPr>
          <w:sz w:val="24"/>
          <w:szCs w:val="24"/>
        </w:rPr>
        <w:t>оненко. – М.: Вентана-Граф, 2014</w:t>
      </w:r>
      <w:r w:rsidRPr="000640CB">
        <w:rPr>
          <w:sz w:val="24"/>
          <w:szCs w:val="24"/>
        </w:rPr>
        <w:t>.</w:t>
      </w:r>
    </w:p>
    <w:p w:rsidR="006444EB" w:rsidRPr="00F312B0" w:rsidRDefault="000640CB" w:rsidP="00F312B0">
      <w:pPr>
        <w:rPr>
          <w:sz w:val="24"/>
          <w:szCs w:val="24"/>
        </w:rPr>
      </w:pPr>
      <w:r w:rsidRPr="00F312B0">
        <w:rPr>
          <w:b/>
          <w:bCs/>
          <w:sz w:val="24"/>
          <w:szCs w:val="24"/>
        </w:rPr>
        <w:t>Тема урока</w:t>
      </w:r>
      <w:r w:rsidRPr="00F312B0">
        <w:rPr>
          <w:sz w:val="24"/>
          <w:szCs w:val="24"/>
        </w:rPr>
        <w:t xml:space="preserve">: </w:t>
      </w:r>
      <w:r w:rsidR="00F312B0" w:rsidRPr="00F312B0">
        <w:rPr>
          <w:b/>
          <w:bCs/>
          <w:kern w:val="36"/>
          <w:sz w:val="24"/>
          <w:szCs w:val="24"/>
        </w:rPr>
        <w:t xml:space="preserve">«Снятие мерок для  чертежа  плечевого изделия с цельнокроеным коротким рукавом» </w:t>
      </w:r>
      <w:r w:rsidR="009B2D6E" w:rsidRPr="00F312B0">
        <w:rPr>
          <w:b/>
          <w:bCs/>
          <w:sz w:val="24"/>
          <w:szCs w:val="24"/>
        </w:rPr>
        <w:t>- 1</w:t>
      </w:r>
      <w:r w:rsidRPr="00F312B0">
        <w:rPr>
          <w:b/>
          <w:bCs/>
          <w:sz w:val="24"/>
          <w:szCs w:val="24"/>
        </w:rPr>
        <w:t xml:space="preserve"> час</w:t>
      </w:r>
    </w:p>
    <w:p w:rsidR="000640CB" w:rsidRPr="000640CB" w:rsidRDefault="000640CB" w:rsidP="000640CB">
      <w:pPr>
        <w:rPr>
          <w:sz w:val="24"/>
          <w:szCs w:val="24"/>
        </w:rPr>
      </w:pPr>
      <w:r w:rsidRPr="000640CB">
        <w:rPr>
          <w:b/>
          <w:bCs/>
          <w:sz w:val="24"/>
          <w:szCs w:val="24"/>
        </w:rPr>
        <w:t>Тип урока:</w:t>
      </w:r>
      <w:r w:rsidRPr="000640CB">
        <w:rPr>
          <w:sz w:val="24"/>
          <w:szCs w:val="24"/>
        </w:rPr>
        <w:t xml:space="preserve"> Урок комбинированный – повторение изученного материала и открытия новых знаний (практическая работа)</w:t>
      </w:r>
    </w:p>
    <w:p w:rsidR="000640CB" w:rsidRPr="000640CB" w:rsidRDefault="000640CB" w:rsidP="006444EB">
      <w:pPr>
        <w:rPr>
          <w:sz w:val="24"/>
          <w:szCs w:val="24"/>
        </w:rPr>
      </w:pPr>
      <w:r w:rsidRPr="000640CB">
        <w:rPr>
          <w:b/>
          <w:bCs/>
          <w:sz w:val="24"/>
          <w:szCs w:val="24"/>
        </w:rPr>
        <w:t xml:space="preserve">Цели урока: </w:t>
      </w:r>
      <w:r w:rsidRPr="000640CB">
        <w:rPr>
          <w:sz w:val="24"/>
          <w:szCs w:val="24"/>
        </w:rPr>
        <w:t>Ознакомление учащихся с понятием «плечевая одежда» и видами плечевой одежды. Повторение правил измерения человеческой фигуры. Знакомство с новыми мерками для построения чертежа основы плечевого изделия.</w:t>
      </w:r>
    </w:p>
    <w:p w:rsidR="006444EB" w:rsidRDefault="006444EB" w:rsidP="006444EB">
      <w:pPr>
        <w:rPr>
          <w:sz w:val="24"/>
          <w:szCs w:val="24"/>
        </w:rPr>
      </w:pPr>
    </w:p>
    <w:p w:rsidR="000640CB" w:rsidRPr="000640CB" w:rsidRDefault="000640CB" w:rsidP="006444EB">
      <w:pPr>
        <w:rPr>
          <w:sz w:val="24"/>
          <w:szCs w:val="24"/>
        </w:rPr>
      </w:pPr>
      <w:r w:rsidRPr="006444EB">
        <w:rPr>
          <w:b/>
          <w:i/>
          <w:sz w:val="24"/>
          <w:szCs w:val="24"/>
        </w:rPr>
        <w:t>Предметные</w:t>
      </w:r>
      <w:r w:rsidRPr="000640CB">
        <w:rPr>
          <w:sz w:val="24"/>
          <w:szCs w:val="24"/>
        </w:rPr>
        <w:t xml:space="preserve">: владение способами научной организации труда, формами деятельности, соответствующими культуре труда и технологической культуре производства; запоминание терминов – основных конструкций плечевого изделия; понимание зависимости конструкции и модели </w:t>
      </w:r>
      <w:r w:rsidR="009B2D6E">
        <w:rPr>
          <w:sz w:val="24"/>
          <w:szCs w:val="24"/>
        </w:rPr>
        <w:t xml:space="preserve">платья </w:t>
      </w:r>
      <w:r w:rsidRPr="000640CB">
        <w:rPr>
          <w:sz w:val="24"/>
          <w:szCs w:val="24"/>
        </w:rPr>
        <w:t>от особенностей фигуры; осознание основного технологического материала;</w:t>
      </w:r>
    </w:p>
    <w:p w:rsidR="000640CB" w:rsidRPr="000640CB" w:rsidRDefault="000640CB" w:rsidP="006444EB">
      <w:pPr>
        <w:spacing w:before="100" w:beforeAutospacing="1" w:after="100" w:afterAutospacing="1"/>
        <w:rPr>
          <w:sz w:val="24"/>
          <w:szCs w:val="24"/>
        </w:rPr>
      </w:pPr>
      <w:r w:rsidRPr="006444EB">
        <w:rPr>
          <w:b/>
          <w:i/>
          <w:sz w:val="24"/>
          <w:szCs w:val="24"/>
        </w:rPr>
        <w:t>Метапредметные:</w:t>
      </w:r>
      <w:r w:rsidRPr="000640CB">
        <w:rPr>
          <w:sz w:val="24"/>
          <w:szCs w:val="24"/>
        </w:rPr>
        <w:t xml:space="preserve"> алгоритмизированное планирование процесса познавательно-трудовой деятельности, поиск новых решений.</w:t>
      </w:r>
    </w:p>
    <w:p w:rsidR="000640CB" w:rsidRPr="000640CB" w:rsidRDefault="000640CB" w:rsidP="000640CB">
      <w:pPr>
        <w:spacing w:before="100" w:beforeAutospacing="1" w:after="100" w:afterAutospacing="1"/>
        <w:rPr>
          <w:sz w:val="24"/>
          <w:szCs w:val="24"/>
        </w:rPr>
      </w:pPr>
      <w:r w:rsidRPr="006444EB">
        <w:rPr>
          <w:b/>
          <w:i/>
          <w:sz w:val="24"/>
          <w:szCs w:val="24"/>
        </w:rPr>
        <w:t>Личностные:</w:t>
      </w:r>
      <w:r w:rsidRPr="000640CB">
        <w:rPr>
          <w:sz w:val="24"/>
          <w:szCs w:val="24"/>
        </w:rPr>
        <w:t xml:space="preserve"> проявление технико-технологического мышления при организации своей деятельности; овладение основными способами мыслительной деятельности учащимися - строить аналогии между построением чертежа на типовую фигуру и на себя; ставить и решать проблемы во время урока; формирование и развитие познавательного интереса учащихся к предмету «Технология».</w:t>
      </w:r>
    </w:p>
    <w:p w:rsidR="000640CB" w:rsidRPr="000640CB" w:rsidRDefault="000640CB" w:rsidP="000640CB">
      <w:pPr>
        <w:spacing w:before="100" w:beforeAutospacing="1" w:after="100" w:afterAutospacing="1"/>
        <w:rPr>
          <w:sz w:val="24"/>
          <w:szCs w:val="24"/>
        </w:rPr>
      </w:pPr>
      <w:r w:rsidRPr="000640CB">
        <w:rPr>
          <w:b/>
          <w:bCs/>
          <w:sz w:val="24"/>
          <w:szCs w:val="24"/>
        </w:rPr>
        <w:t>Методическое оснащение урока</w:t>
      </w:r>
    </w:p>
    <w:p w:rsidR="000640CB" w:rsidRPr="000640CB" w:rsidRDefault="000640CB" w:rsidP="000640CB">
      <w:pPr>
        <w:rPr>
          <w:sz w:val="24"/>
          <w:szCs w:val="24"/>
        </w:rPr>
      </w:pPr>
      <w:r w:rsidRPr="000640CB">
        <w:rPr>
          <w:sz w:val="24"/>
          <w:szCs w:val="24"/>
        </w:rPr>
        <w:t xml:space="preserve">1. Необходимое оборудование и материалы: компьютер, проектор, экран, манекен, сантиметровая лента, </w:t>
      </w:r>
      <w:r w:rsidR="006444EB">
        <w:rPr>
          <w:sz w:val="24"/>
          <w:szCs w:val="24"/>
        </w:rPr>
        <w:t>ленточки</w:t>
      </w:r>
      <w:r w:rsidRPr="000640CB">
        <w:rPr>
          <w:sz w:val="24"/>
          <w:szCs w:val="24"/>
        </w:rPr>
        <w:t>.</w:t>
      </w:r>
    </w:p>
    <w:p w:rsidR="000640CB" w:rsidRPr="000640CB" w:rsidRDefault="000640CB" w:rsidP="000640CB">
      <w:pPr>
        <w:rPr>
          <w:sz w:val="24"/>
          <w:szCs w:val="24"/>
        </w:rPr>
      </w:pPr>
      <w:r w:rsidRPr="000640CB">
        <w:rPr>
          <w:sz w:val="24"/>
          <w:szCs w:val="24"/>
        </w:rPr>
        <w:t>2. Дидактическое обеспечение: учебник, рабочая те</w:t>
      </w:r>
      <w:r w:rsidR="00DF3E3A">
        <w:rPr>
          <w:sz w:val="24"/>
          <w:szCs w:val="24"/>
        </w:rPr>
        <w:t>традь, презентация по теме</w:t>
      </w:r>
      <w:r w:rsidRPr="000640CB">
        <w:rPr>
          <w:sz w:val="24"/>
          <w:szCs w:val="24"/>
        </w:rPr>
        <w:t>.</w:t>
      </w:r>
    </w:p>
    <w:p w:rsidR="000640CB" w:rsidRPr="000640CB" w:rsidRDefault="000640CB" w:rsidP="000640CB">
      <w:pPr>
        <w:rPr>
          <w:sz w:val="24"/>
          <w:szCs w:val="24"/>
        </w:rPr>
      </w:pPr>
      <w:bookmarkStart w:id="0" w:name="_Toc189287661"/>
      <w:bookmarkStart w:id="1" w:name="_Toc189287468"/>
      <w:bookmarkStart w:id="2" w:name="_Toc189287430"/>
      <w:bookmarkStart w:id="3" w:name="_Toc185697872"/>
      <w:bookmarkEnd w:id="0"/>
      <w:bookmarkEnd w:id="1"/>
      <w:bookmarkEnd w:id="2"/>
      <w:bookmarkEnd w:id="3"/>
      <w:r w:rsidRPr="000640CB">
        <w:rPr>
          <w:sz w:val="24"/>
          <w:szCs w:val="24"/>
        </w:rPr>
        <w:t>3. Программное обеспе</w:t>
      </w:r>
      <w:r w:rsidR="00DF3E3A">
        <w:rPr>
          <w:sz w:val="24"/>
          <w:szCs w:val="24"/>
        </w:rPr>
        <w:t>чение: Windows, PowerPoint,</w:t>
      </w:r>
      <w:r w:rsidRPr="000640CB">
        <w:rPr>
          <w:sz w:val="24"/>
          <w:szCs w:val="24"/>
        </w:rPr>
        <w:t>.</w:t>
      </w:r>
    </w:p>
    <w:p w:rsidR="000640CB" w:rsidRPr="000640CB" w:rsidRDefault="000640CB" w:rsidP="000640CB">
      <w:pPr>
        <w:rPr>
          <w:sz w:val="24"/>
          <w:szCs w:val="24"/>
        </w:rPr>
      </w:pPr>
      <w:r w:rsidRPr="000640CB">
        <w:rPr>
          <w:b/>
          <w:bCs/>
          <w:sz w:val="24"/>
          <w:szCs w:val="24"/>
        </w:rPr>
        <w:t>Инструменты и материалы (для учащихся)</w:t>
      </w:r>
      <w:r w:rsidRPr="000640CB">
        <w:rPr>
          <w:sz w:val="24"/>
          <w:szCs w:val="24"/>
        </w:rPr>
        <w:t xml:space="preserve">: альбом практических работ, сантиметровая лента, </w:t>
      </w:r>
      <w:r w:rsidR="009B2D6E">
        <w:rPr>
          <w:sz w:val="24"/>
          <w:szCs w:val="24"/>
        </w:rPr>
        <w:t>ленточки</w:t>
      </w:r>
      <w:r w:rsidRPr="000640CB">
        <w:rPr>
          <w:sz w:val="24"/>
          <w:szCs w:val="24"/>
        </w:rPr>
        <w:t>.</w:t>
      </w:r>
    </w:p>
    <w:p w:rsidR="000640CB" w:rsidRPr="00573020" w:rsidRDefault="000640CB" w:rsidP="000640CB">
      <w:pPr>
        <w:spacing w:before="100" w:beforeAutospacing="1" w:after="100" w:afterAutospacing="1"/>
        <w:rPr>
          <w:sz w:val="24"/>
          <w:szCs w:val="24"/>
        </w:rPr>
      </w:pPr>
      <w:r w:rsidRPr="00573020">
        <w:rPr>
          <w:b/>
          <w:bCs/>
          <w:sz w:val="24"/>
          <w:szCs w:val="24"/>
        </w:rPr>
        <w:t>Методы обучения</w:t>
      </w:r>
      <w:r w:rsidRPr="00573020">
        <w:rPr>
          <w:sz w:val="24"/>
          <w:szCs w:val="24"/>
        </w:rPr>
        <w:t>:</w:t>
      </w:r>
    </w:p>
    <w:p w:rsidR="000640CB" w:rsidRPr="000640CB" w:rsidRDefault="000640CB" w:rsidP="000640CB">
      <w:pPr>
        <w:spacing w:before="100" w:beforeAutospacing="1" w:after="100" w:afterAutospacing="1"/>
        <w:rPr>
          <w:sz w:val="24"/>
          <w:szCs w:val="24"/>
        </w:rPr>
      </w:pPr>
      <w:r w:rsidRPr="00573020">
        <w:rPr>
          <w:sz w:val="24"/>
          <w:szCs w:val="24"/>
        </w:rPr>
        <w:t>Формы организации познавательной деятельности учащихся: рассказ, беседа с использованием проблемных и репродуктивных вопросов, обучение через деятельность, демо</w:t>
      </w:r>
      <w:r w:rsidR="00DF3E3A">
        <w:rPr>
          <w:sz w:val="24"/>
          <w:szCs w:val="24"/>
        </w:rPr>
        <w:t>нстрация</w:t>
      </w:r>
      <w:r w:rsidRPr="00573020">
        <w:rPr>
          <w:sz w:val="24"/>
          <w:szCs w:val="24"/>
        </w:rPr>
        <w:t>, практическая работа, работа с мультимедийными средствами.</w:t>
      </w:r>
    </w:p>
    <w:p w:rsidR="000640CB" w:rsidRPr="000640CB" w:rsidRDefault="000640CB" w:rsidP="000640CB">
      <w:pPr>
        <w:spacing w:before="100" w:beforeAutospacing="1" w:after="100" w:afterAutospacing="1"/>
        <w:rPr>
          <w:sz w:val="24"/>
          <w:szCs w:val="24"/>
        </w:rPr>
      </w:pPr>
      <w:r w:rsidRPr="000640CB">
        <w:rPr>
          <w:b/>
          <w:bCs/>
          <w:sz w:val="24"/>
          <w:szCs w:val="24"/>
        </w:rPr>
        <w:t xml:space="preserve">Формы работы: </w:t>
      </w:r>
      <w:r w:rsidRPr="000640CB">
        <w:rPr>
          <w:sz w:val="24"/>
          <w:szCs w:val="24"/>
        </w:rPr>
        <w:t>фронтальная (блиц-опрос), групповая (работа в парах), индив</w:t>
      </w:r>
      <w:r w:rsidR="00DF3E3A">
        <w:rPr>
          <w:sz w:val="24"/>
          <w:szCs w:val="24"/>
        </w:rPr>
        <w:t>идуальная</w:t>
      </w:r>
      <w:r w:rsidRPr="000640CB">
        <w:rPr>
          <w:sz w:val="24"/>
          <w:szCs w:val="24"/>
        </w:rPr>
        <w:t>.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00"/>
        <w:gridCol w:w="2567"/>
        <w:gridCol w:w="2225"/>
        <w:gridCol w:w="1314"/>
        <w:gridCol w:w="2819"/>
      </w:tblGrid>
      <w:tr w:rsidR="000640CB" w:rsidRPr="000640CB" w:rsidTr="00F312B0">
        <w:trPr>
          <w:tblCellSpacing w:w="15" w:type="dxa"/>
        </w:trPr>
        <w:tc>
          <w:tcPr>
            <w:tcW w:w="855" w:type="pct"/>
            <w:vAlign w:val="center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Этап урока и время</w:t>
            </w:r>
          </w:p>
        </w:tc>
        <w:tc>
          <w:tcPr>
            <w:tcW w:w="1169" w:type="pct"/>
            <w:vAlign w:val="center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Действия учителя</w:t>
            </w:r>
          </w:p>
        </w:tc>
        <w:tc>
          <w:tcPr>
            <w:tcW w:w="1011" w:type="pct"/>
            <w:vAlign w:val="center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Действия учащихся</w:t>
            </w:r>
          </w:p>
        </w:tc>
        <w:tc>
          <w:tcPr>
            <w:tcW w:w="592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Дидактическое сопровождение</w:t>
            </w:r>
          </w:p>
        </w:tc>
        <w:tc>
          <w:tcPr>
            <w:tcW w:w="1278" w:type="pct"/>
            <w:vAlign w:val="center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УУД</w:t>
            </w:r>
          </w:p>
        </w:tc>
      </w:tr>
      <w:tr w:rsidR="000640CB" w:rsidRPr="000640CB" w:rsidTr="00F312B0">
        <w:trPr>
          <w:trHeight w:val="930"/>
          <w:tblCellSpacing w:w="15" w:type="dxa"/>
        </w:trPr>
        <w:tc>
          <w:tcPr>
            <w:tcW w:w="855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lastRenderedPageBreak/>
              <w:t>1. Организаци-онный момент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2 мин</w:t>
            </w:r>
          </w:p>
        </w:tc>
        <w:tc>
          <w:tcPr>
            <w:tcW w:w="1169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Приветствие, проверка готовности к уроку, пожелание успеха. Включение в деловой ритм.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 xml:space="preserve">Сегодня мы начинаем изучение нового раздела </w:t>
            </w:r>
            <w:r w:rsidRPr="000640CB">
              <w:rPr>
                <w:b/>
                <w:bCs/>
                <w:sz w:val="24"/>
                <w:szCs w:val="24"/>
              </w:rPr>
              <w:t>Конструирование швейных изделий</w:t>
            </w: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Слайд 1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- Что это значит? Как это понятие сформулировать иначе?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Совершенно верно.</w:t>
            </w:r>
          </w:p>
        </w:tc>
        <w:tc>
          <w:tcPr>
            <w:tcW w:w="1011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Проверка и подготовка рабочего места. Включение в урок.</w:t>
            </w:r>
          </w:p>
          <w:p w:rsidR="006444EB" w:rsidRDefault="006444E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444EB" w:rsidRDefault="006444E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444EB" w:rsidRDefault="006444E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Ответ: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Построение чертежей швейных изделий</w:t>
            </w:r>
          </w:p>
        </w:tc>
        <w:tc>
          <w:tcPr>
            <w:tcW w:w="592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Слайд 1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8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 xml:space="preserve">Коммуникативные: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умение включиться в урок, отвечать на поставленные вопросы</w:t>
            </w:r>
          </w:p>
        </w:tc>
      </w:tr>
      <w:tr w:rsidR="000640CB" w:rsidRPr="000640CB" w:rsidTr="00F312B0">
        <w:trPr>
          <w:tblCellSpacing w:w="15" w:type="dxa"/>
        </w:trPr>
        <w:tc>
          <w:tcPr>
            <w:tcW w:w="855" w:type="pct"/>
            <w:hideMark/>
          </w:tcPr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2.Повторение материала предыдущего урока</w:t>
            </w:r>
          </w:p>
          <w:p w:rsidR="000640CB" w:rsidRPr="000640CB" w:rsidRDefault="00643614" w:rsidP="000640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640CB" w:rsidRPr="000640CB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1169" w:type="pct"/>
            <w:hideMark/>
          </w:tcPr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Но сначала хочу услышать от вас ответ, которого нет в учебнике.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- Как называется область науки, которая изучает ассортимент, свойства и качества, технологию производства разных материалов?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 xml:space="preserve">1. </w:t>
            </w:r>
            <w:r w:rsidRPr="000640CB">
              <w:rPr>
                <w:b/>
                <w:bCs/>
                <w:sz w:val="24"/>
                <w:szCs w:val="24"/>
              </w:rPr>
              <w:t>Блиц-опрос</w:t>
            </w:r>
          </w:p>
          <w:p w:rsidR="000640CB" w:rsidRPr="000640CB" w:rsidRDefault="000640CB" w:rsidP="00DF3E3A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11" w:type="pct"/>
            <w:hideMark/>
          </w:tcPr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Ответ: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Материаловедение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.Работа в паре – можно дополнить ответ товарища.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</w:p>
        </w:tc>
        <w:tc>
          <w:tcPr>
            <w:tcW w:w="592" w:type="pct"/>
            <w:hideMark/>
          </w:tcPr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9B2D6E">
            <w:pPr>
              <w:rPr>
                <w:sz w:val="24"/>
                <w:szCs w:val="24"/>
              </w:rPr>
            </w:pPr>
          </w:p>
        </w:tc>
        <w:tc>
          <w:tcPr>
            <w:tcW w:w="1278" w:type="pct"/>
            <w:hideMark/>
          </w:tcPr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Коммуникативные: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строить речевое высказывание, сравнивая его с эталоном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Регулятивные: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контроль, коррекция, оценка - выделение и осознание усвоенного материала.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Познавательные: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применение общенаучных знаний для обоснования и аргументации своих ответов, действий, выбора.</w:t>
            </w:r>
          </w:p>
        </w:tc>
      </w:tr>
      <w:tr w:rsidR="000640CB" w:rsidRPr="000640CB" w:rsidTr="00F312B0">
        <w:trPr>
          <w:tblCellSpacing w:w="15" w:type="dxa"/>
        </w:trPr>
        <w:tc>
          <w:tcPr>
            <w:tcW w:w="855" w:type="pct"/>
            <w:hideMark/>
          </w:tcPr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3. Целеполага-ние и мотивация</w:t>
            </w:r>
          </w:p>
          <w:p w:rsidR="000640CB" w:rsidRPr="000640CB" w:rsidRDefault="00643614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640CB" w:rsidRPr="000640CB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1169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 xml:space="preserve">Итак, мы начинаем изучать раздел </w:t>
            </w:r>
            <w:r w:rsidRPr="000640CB">
              <w:rPr>
                <w:b/>
                <w:bCs/>
                <w:sz w:val="24"/>
                <w:szCs w:val="24"/>
              </w:rPr>
              <w:t>Конструирование швейных изделий.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Слайд 2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- Какие швейные изделия изображены?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- Чем они отличаются?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- К каким группам можно их отнести?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Изделия, которые держатся на плечах или верхней части фигуры называются плечевые.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lastRenderedPageBreak/>
              <w:t>Слайд 3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- Что общего в изображённых изделиях?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Слайд 4</w:t>
            </w:r>
          </w:p>
          <w:p w:rsidR="009B2D6E" w:rsidRDefault="000640CB" w:rsidP="009B2D6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- Объясните, как вы понимаете смысл следующих пословиц и поговорок:</w:t>
            </w:r>
          </w:p>
          <w:p w:rsidR="009B2D6E" w:rsidRDefault="000640CB" w:rsidP="009B2D6E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По мерке мастера знать.</w:t>
            </w:r>
          </w:p>
          <w:p w:rsidR="000640CB" w:rsidRPr="000640CB" w:rsidRDefault="000640CB" w:rsidP="009B2D6E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Мерка дело красит.</w:t>
            </w:r>
          </w:p>
          <w:p w:rsidR="000640CB" w:rsidRPr="000640CB" w:rsidRDefault="000640CB" w:rsidP="009B2D6E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Без меры и лаптя не сплетёшь.</w:t>
            </w:r>
          </w:p>
          <w:p w:rsidR="000640CB" w:rsidRPr="000640CB" w:rsidRDefault="000640CB" w:rsidP="009B2D6E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Сто раз отмерь – один отрежь.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 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Итак, давайте дадим точное определение: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Мерки – это основные размеры фигуры человека, полученные путём её измерения.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Вы уже знаете, что в этом году мы будем шить ночную сорочку, поэтому, исходя из вышесказанного, попытайтесь: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1. Назвать цели нашего урока.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</w:tc>
        <w:tc>
          <w:tcPr>
            <w:tcW w:w="1011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lastRenderedPageBreak/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Перечисляют виды изделий.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Поясные изделия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Плечевые изделия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  <w:r w:rsidRPr="000640CB">
              <w:rPr>
                <w:sz w:val="24"/>
                <w:szCs w:val="24"/>
              </w:rPr>
              <w:br/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  <w:r w:rsidRPr="000640CB">
              <w:rPr>
                <w:sz w:val="24"/>
                <w:szCs w:val="24"/>
              </w:rPr>
              <w:br/>
            </w:r>
            <w:r w:rsidRPr="000640CB">
              <w:rPr>
                <w:sz w:val="24"/>
                <w:szCs w:val="24"/>
              </w:rPr>
              <w:lastRenderedPageBreak/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Во всех изделиях цельнокроеный рукав.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  <w:r w:rsidRPr="000640CB">
              <w:rPr>
                <w:sz w:val="24"/>
                <w:szCs w:val="24"/>
              </w:rPr>
              <w:br/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Объясняют смысл пословиц и поговорок.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Научиться классифицировать плечевые изделия, снимать мерки с фигуры, строить чертёж швейного изделия</w:t>
            </w:r>
          </w:p>
        </w:tc>
        <w:tc>
          <w:tcPr>
            <w:tcW w:w="592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lastRenderedPageBreak/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Слайд 2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9B2D6E" w:rsidRDefault="009B2D6E" w:rsidP="000640CB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</w:p>
          <w:p w:rsidR="009B2D6E" w:rsidRDefault="009B2D6E" w:rsidP="000640CB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Слайд 3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Слайд 4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8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lastRenderedPageBreak/>
              <w:t xml:space="preserve">Познавательные: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формирование логических действий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 xml:space="preserve">Регулятивные: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целеполагание, как постановка учебной задачи на основе соотнесения того, что известно, и того, что неизвестно.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Коммуникативные: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 xml:space="preserve">умение с достаточной полнотой и точностью </w:t>
            </w:r>
            <w:r w:rsidRPr="000640CB">
              <w:rPr>
                <w:sz w:val="24"/>
                <w:szCs w:val="24"/>
              </w:rPr>
              <w:lastRenderedPageBreak/>
              <w:t>выражать свои мысли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 xml:space="preserve">Личностные: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умение сотрудничать в совместном решении проблемы.</w:t>
            </w:r>
          </w:p>
        </w:tc>
      </w:tr>
      <w:tr w:rsidR="000640CB" w:rsidRPr="000640CB" w:rsidTr="00F312B0">
        <w:trPr>
          <w:tblCellSpacing w:w="15" w:type="dxa"/>
        </w:trPr>
        <w:tc>
          <w:tcPr>
            <w:tcW w:w="855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lastRenderedPageBreak/>
              <w:t xml:space="preserve">4.Актуализация знаний и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 xml:space="preserve">фиксация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затруднения в деятельности</w:t>
            </w:r>
          </w:p>
          <w:p w:rsidR="000640CB" w:rsidRPr="000640CB" w:rsidRDefault="00643614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640CB" w:rsidRPr="000640CB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1169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Слайд 5.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В 5 классе вы уже шили сарафан, давайте вспомним: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- Чтобы раскроить из ткани изделие, нужна…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 xml:space="preserve">- Чтобы её изготовить </w:t>
            </w:r>
            <w:r w:rsidRPr="000640CB">
              <w:rPr>
                <w:sz w:val="24"/>
                <w:szCs w:val="24"/>
              </w:rPr>
              <w:lastRenderedPageBreak/>
              <w:t>нужен…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- Чтобы построить чертёж надо с фигуры снять…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- Чтобы снять мерки нужен инструмент…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Слайд 6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- Какие мерки для изготовления изделия в 5 классе вы снимали?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- Как вы думаете, достаточно ли этих мерок для построения чертежа ночной сорочки?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- Какие участки тела следует ещё измерить, чтобы данных для построения чертежа было достаточно?</w:t>
            </w:r>
          </w:p>
        </w:tc>
        <w:tc>
          <w:tcPr>
            <w:tcW w:w="1011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lastRenderedPageBreak/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  <w:r w:rsidRPr="000640CB">
              <w:rPr>
                <w:b/>
                <w:bCs/>
                <w:sz w:val="24"/>
                <w:szCs w:val="24"/>
              </w:rPr>
              <w:t>Выкройка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lastRenderedPageBreak/>
              <w:t>Чертёж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Мерки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  <w:r w:rsidRPr="000640CB">
              <w:rPr>
                <w:b/>
                <w:bCs/>
                <w:sz w:val="24"/>
                <w:szCs w:val="24"/>
              </w:rPr>
              <w:t>Сантиметровая лента</w:t>
            </w:r>
          </w:p>
          <w:p w:rsidR="008E48C7" w:rsidRDefault="008E48C7" w:rsidP="000640CB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 xml:space="preserve">Обхват груди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 xml:space="preserve">Обхват талии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 xml:space="preserve">Обхват бёдер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 xml:space="preserve">Длина изделия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.Нет</w:t>
            </w:r>
          </w:p>
          <w:p w:rsidR="000640CB" w:rsidRPr="000640CB" w:rsidRDefault="00F312B0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Ширину рукава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По линии шеи.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Длину спины.</w:t>
            </w:r>
          </w:p>
        </w:tc>
        <w:tc>
          <w:tcPr>
            <w:tcW w:w="592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lastRenderedPageBreak/>
              <w:t>Слайд 5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lastRenderedPageBreak/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8E48C7" w:rsidRDefault="008E48C7" w:rsidP="000640CB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</w:p>
          <w:p w:rsidR="008E48C7" w:rsidRDefault="008E48C7" w:rsidP="000640CB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Слайд 6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8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lastRenderedPageBreak/>
              <w:t xml:space="preserve">Коммуникативные: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планирование учебного сотрудничества, умение выражать свои мысли.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 xml:space="preserve">Познавательные: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строить высказывания в устной форме.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lastRenderedPageBreak/>
              <w:t xml:space="preserve">Личностные: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участие в диалоге, умение слушать и понимать других, высказывать свою точку зрения.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 xml:space="preserve">Регулятивные: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умение определять цель деятельности на уроке</w:t>
            </w:r>
          </w:p>
        </w:tc>
      </w:tr>
      <w:tr w:rsidR="000640CB" w:rsidRPr="000640CB" w:rsidTr="00F312B0">
        <w:trPr>
          <w:tblCellSpacing w:w="15" w:type="dxa"/>
        </w:trPr>
        <w:tc>
          <w:tcPr>
            <w:tcW w:w="855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lastRenderedPageBreak/>
              <w:t xml:space="preserve">5.Построение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 xml:space="preserve">направления выхода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из затруднения</w:t>
            </w:r>
          </w:p>
          <w:p w:rsidR="000640CB" w:rsidRPr="000640CB" w:rsidRDefault="00643614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640CB" w:rsidRPr="000640CB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1169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Демонстрация приёмов снятия мерок на манекене. Запись результатов на доске.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1. обхват шеи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2. обхват груди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3. длина спины до талии</w:t>
            </w:r>
          </w:p>
          <w:p w:rsidR="000640CB" w:rsidRDefault="000640CB" w:rsidP="000640CB">
            <w:pPr>
              <w:rPr>
                <w:b/>
                <w:bCs/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4. длина изделия</w:t>
            </w:r>
          </w:p>
          <w:p w:rsidR="00F312B0" w:rsidRPr="000640CB" w:rsidRDefault="00F312B0" w:rsidP="000640CB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 обхват плеча</w:t>
            </w:r>
          </w:p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Следовательно, для построения чертежа основы сорочки мы используем уже знакомые нам мерки из курса 5 класса, а также новые.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- Назовите их.</w:t>
            </w:r>
          </w:p>
          <w:p w:rsid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- А какие мерки нам не пригодились?</w:t>
            </w:r>
          </w:p>
          <w:p w:rsidR="008E48C7" w:rsidRPr="008E48C7" w:rsidRDefault="008E48C7" w:rsidP="000640CB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8E48C7">
              <w:rPr>
                <w:b/>
                <w:sz w:val="24"/>
                <w:szCs w:val="24"/>
              </w:rPr>
              <w:t xml:space="preserve">Повторим правила </w:t>
            </w:r>
            <w:r w:rsidRPr="008E48C7">
              <w:rPr>
                <w:b/>
                <w:sz w:val="24"/>
                <w:szCs w:val="24"/>
              </w:rPr>
              <w:lastRenderedPageBreak/>
              <w:t>снятия мерок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11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lastRenderedPageBreak/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DF3E3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  <w:r w:rsidRPr="000640CB">
              <w:rPr>
                <w:b/>
                <w:bCs/>
                <w:sz w:val="24"/>
                <w:szCs w:val="24"/>
              </w:rPr>
              <w:t>Обхват шеи</w:t>
            </w:r>
          </w:p>
          <w:p w:rsidR="00F312B0" w:rsidRPr="000640CB" w:rsidRDefault="00F312B0" w:rsidP="000640CB">
            <w:pPr>
              <w:rPr>
                <w:sz w:val="24"/>
                <w:szCs w:val="24"/>
              </w:rPr>
            </w:pPr>
          </w:p>
          <w:p w:rsidR="00DF3E3A" w:rsidRDefault="00DF3E3A" w:rsidP="00DF3E3A">
            <w:pPr>
              <w:rPr>
                <w:b/>
                <w:bCs/>
                <w:sz w:val="24"/>
                <w:szCs w:val="24"/>
              </w:rPr>
            </w:pPr>
          </w:p>
          <w:p w:rsidR="00DF3E3A" w:rsidRDefault="00DF3E3A" w:rsidP="00DF3E3A">
            <w:pPr>
              <w:rPr>
                <w:b/>
                <w:bCs/>
                <w:sz w:val="24"/>
                <w:szCs w:val="24"/>
              </w:rPr>
            </w:pPr>
          </w:p>
          <w:p w:rsidR="00DF3E3A" w:rsidRDefault="00DF3E3A" w:rsidP="00DF3E3A">
            <w:pPr>
              <w:rPr>
                <w:b/>
                <w:bCs/>
                <w:sz w:val="24"/>
                <w:szCs w:val="24"/>
              </w:rPr>
            </w:pPr>
          </w:p>
          <w:p w:rsidR="00DF3E3A" w:rsidRDefault="00DF3E3A" w:rsidP="00DF3E3A">
            <w:pPr>
              <w:rPr>
                <w:b/>
                <w:bCs/>
                <w:sz w:val="24"/>
                <w:szCs w:val="24"/>
              </w:rPr>
            </w:pPr>
          </w:p>
          <w:p w:rsidR="00DF3E3A" w:rsidRDefault="00DF3E3A" w:rsidP="00DF3E3A">
            <w:pPr>
              <w:rPr>
                <w:b/>
                <w:bCs/>
                <w:sz w:val="24"/>
                <w:szCs w:val="24"/>
              </w:rPr>
            </w:pPr>
          </w:p>
          <w:p w:rsidR="00DF3E3A" w:rsidRDefault="00DF3E3A" w:rsidP="00DF3E3A">
            <w:pPr>
              <w:rPr>
                <w:b/>
                <w:bCs/>
                <w:sz w:val="24"/>
                <w:szCs w:val="24"/>
              </w:rPr>
            </w:pPr>
          </w:p>
          <w:p w:rsidR="008E48C7" w:rsidRDefault="008E48C7" w:rsidP="00DF3E3A">
            <w:pPr>
              <w:rPr>
                <w:b/>
                <w:bCs/>
                <w:sz w:val="24"/>
                <w:szCs w:val="24"/>
              </w:rPr>
            </w:pPr>
          </w:p>
          <w:p w:rsidR="00DF3E3A" w:rsidRDefault="00DF3E3A" w:rsidP="00DF3E3A">
            <w:pPr>
              <w:rPr>
                <w:b/>
                <w:bCs/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Длина спины до тал</w:t>
            </w:r>
            <w:r>
              <w:rPr>
                <w:b/>
                <w:bCs/>
                <w:sz w:val="24"/>
                <w:szCs w:val="24"/>
              </w:rPr>
              <w:t>ии</w:t>
            </w:r>
          </w:p>
          <w:p w:rsidR="008E48C7" w:rsidRDefault="00DF3E3A" w:rsidP="008E48C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Обхват плеча</w:t>
            </w:r>
            <w:r w:rsidRPr="000640CB">
              <w:rPr>
                <w:b/>
                <w:bCs/>
                <w:sz w:val="24"/>
                <w:szCs w:val="24"/>
              </w:rPr>
              <w:t xml:space="preserve"> </w:t>
            </w:r>
          </w:p>
          <w:p w:rsidR="008E48C7" w:rsidRDefault="008E48C7" w:rsidP="008E48C7">
            <w:pPr>
              <w:rPr>
                <w:b/>
                <w:bCs/>
                <w:sz w:val="24"/>
                <w:szCs w:val="24"/>
              </w:rPr>
            </w:pPr>
          </w:p>
          <w:p w:rsidR="008E48C7" w:rsidRDefault="008E48C7" w:rsidP="008E48C7">
            <w:pPr>
              <w:rPr>
                <w:b/>
                <w:bCs/>
                <w:sz w:val="24"/>
                <w:szCs w:val="24"/>
              </w:rPr>
            </w:pPr>
          </w:p>
          <w:p w:rsidR="008E48C7" w:rsidRDefault="008E48C7" w:rsidP="008E48C7">
            <w:pPr>
              <w:rPr>
                <w:b/>
                <w:bCs/>
                <w:sz w:val="24"/>
                <w:szCs w:val="24"/>
              </w:rPr>
            </w:pPr>
          </w:p>
          <w:p w:rsidR="008E48C7" w:rsidRDefault="008E48C7" w:rsidP="008E48C7">
            <w:pPr>
              <w:rPr>
                <w:b/>
                <w:bCs/>
                <w:sz w:val="24"/>
                <w:szCs w:val="24"/>
              </w:rPr>
            </w:pPr>
          </w:p>
          <w:p w:rsidR="008E48C7" w:rsidRDefault="008E48C7" w:rsidP="008E48C7">
            <w:pPr>
              <w:rPr>
                <w:b/>
                <w:bCs/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 xml:space="preserve">Обхват талии и обхват бёдер </w:t>
            </w:r>
          </w:p>
          <w:p w:rsidR="00DF3E3A" w:rsidRDefault="00DF3E3A" w:rsidP="00DF3E3A">
            <w:pPr>
              <w:rPr>
                <w:b/>
                <w:bCs/>
                <w:sz w:val="24"/>
                <w:szCs w:val="24"/>
              </w:rPr>
            </w:pPr>
          </w:p>
          <w:p w:rsidR="008E48C7" w:rsidRPr="000640CB" w:rsidRDefault="008E48C7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Ответы на вопросы.</w:t>
            </w:r>
          </w:p>
        </w:tc>
        <w:tc>
          <w:tcPr>
            <w:tcW w:w="592" w:type="pct"/>
            <w:hideMark/>
          </w:tcPr>
          <w:p w:rsidR="008E48C7" w:rsidRDefault="008E48C7" w:rsidP="000640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.</w:t>
            </w:r>
            <w:r w:rsidR="000640CB" w:rsidRPr="000640CB">
              <w:rPr>
                <w:sz w:val="24"/>
                <w:szCs w:val="24"/>
              </w:rPr>
              <w:t> </w:t>
            </w:r>
          </w:p>
          <w:p w:rsidR="008E48C7" w:rsidRDefault="008E48C7" w:rsidP="000640CB">
            <w:pPr>
              <w:rPr>
                <w:sz w:val="24"/>
                <w:szCs w:val="24"/>
              </w:rPr>
            </w:pPr>
          </w:p>
          <w:p w:rsidR="008E48C7" w:rsidRDefault="008E48C7" w:rsidP="000640CB">
            <w:pPr>
              <w:rPr>
                <w:sz w:val="24"/>
                <w:szCs w:val="24"/>
              </w:rPr>
            </w:pPr>
          </w:p>
          <w:p w:rsidR="008E48C7" w:rsidRDefault="008E48C7" w:rsidP="000640CB">
            <w:pPr>
              <w:rPr>
                <w:sz w:val="24"/>
                <w:szCs w:val="24"/>
              </w:rPr>
            </w:pPr>
          </w:p>
          <w:p w:rsidR="008E48C7" w:rsidRDefault="008E48C7" w:rsidP="000640CB">
            <w:pPr>
              <w:rPr>
                <w:sz w:val="24"/>
                <w:szCs w:val="24"/>
              </w:rPr>
            </w:pPr>
          </w:p>
          <w:p w:rsidR="008E48C7" w:rsidRDefault="008E48C7" w:rsidP="000640CB">
            <w:pPr>
              <w:rPr>
                <w:sz w:val="24"/>
                <w:szCs w:val="24"/>
              </w:rPr>
            </w:pPr>
          </w:p>
          <w:p w:rsidR="008E48C7" w:rsidRDefault="008E48C7" w:rsidP="000640CB">
            <w:pPr>
              <w:rPr>
                <w:sz w:val="24"/>
                <w:szCs w:val="24"/>
              </w:rPr>
            </w:pPr>
          </w:p>
          <w:p w:rsidR="008E48C7" w:rsidRDefault="008E48C7" w:rsidP="000640CB">
            <w:pPr>
              <w:rPr>
                <w:sz w:val="24"/>
                <w:szCs w:val="24"/>
              </w:rPr>
            </w:pPr>
          </w:p>
          <w:p w:rsidR="008E48C7" w:rsidRDefault="008E48C7" w:rsidP="000640CB">
            <w:pPr>
              <w:rPr>
                <w:sz w:val="24"/>
                <w:szCs w:val="24"/>
              </w:rPr>
            </w:pPr>
          </w:p>
          <w:p w:rsidR="008E48C7" w:rsidRDefault="008E48C7" w:rsidP="000640CB">
            <w:pPr>
              <w:rPr>
                <w:sz w:val="24"/>
                <w:szCs w:val="24"/>
              </w:rPr>
            </w:pPr>
          </w:p>
          <w:p w:rsidR="008E48C7" w:rsidRDefault="008E48C7" w:rsidP="000640CB">
            <w:pPr>
              <w:rPr>
                <w:sz w:val="24"/>
                <w:szCs w:val="24"/>
              </w:rPr>
            </w:pPr>
          </w:p>
          <w:p w:rsidR="008E48C7" w:rsidRDefault="008E48C7" w:rsidP="000640CB">
            <w:pPr>
              <w:rPr>
                <w:sz w:val="24"/>
                <w:szCs w:val="24"/>
              </w:rPr>
            </w:pPr>
          </w:p>
          <w:p w:rsidR="008E48C7" w:rsidRDefault="008E48C7" w:rsidP="000640CB">
            <w:pPr>
              <w:rPr>
                <w:sz w:val="24"/>
                <w:szCs w:val="24"/>
              </w:rPr>
            </w:pPr>
          </w:p>
          <w:p w:rsidR="008E48C7" w:rsidRDefault="008E48C7" w:rsidP="000640CB">
            <w:pPr>
              <w:rPr>
                <w:sz w:val="24"/>
                <w:szCs w:val="24"/>
              </w:rPr>
            </w:pPr>
          </w:p>
          <w:p w:rsidR="008E48C7" w:rsidRDefault="008E48C7" w:rsidP="000640CB">
            <w:pPr>
              <w:rPr>
                <w:sz w:val="24"/>
                <w:szCs w:val="24"/>
              </w:rPr>
            </w:pPr>
          </w:p>
          <w:p w:rsidR="008E48C7" w:rsidRDefault="008E48C7" w:rsidP="000640CB">
            <w:pPr>
              <w:rPr>
                <w:sz w:val="24"/>
                <w:szCs w:val="24"/>
              </w:rPr>
            </w:pPr>
          </w:p>
          <w:p w:rsidR="008E48C7" w:rsidRDefault="008E48C7" w:rsidP="000640CB">
            <w:pPr>
              <w:rPr>
                <w:sz w:val="24"/>
                <w:szCs w:val="24"/>
              </w:rPr>
            </w:pPr>
          </w:p>
          <w:p w:rsidR="008E48C7" w:rsidRDefault="008E48C7" w:rsidP="000640CB">
            <w:pPr>
              <w:rPr>
                <w:sz w:val="24"/>
                <w:szCs w:val="24"/>
              </w:rPr>
            </w:pPr>
          </w:p>
          <w:p w:rsidR="008E48C7" w:rsidRDefault="008E48C7" w:rsidP="000640CB">
            <w:pPr>
              <w:rPr>
                <w:sz w:val="24"/>
                <w:szCs w:val="24"/>
              </w:rPr>
            </w:pPr>
          </w:p>
          <w:p w:rsidR="008E48C7" w:rsidRDefault="008E48C7" w:rsidP="000640CB">
            <w:pPr>
              <w:rPr>
                <w:b/>
                <w:bCs/>
                <w:sz w:val="24"/>
                <w:szCs w:val="24"/>
              </w:rPr>
            </w:pPr>
          </w:p>
          <w:p w:rsidR="008E48C7" w:rsidRDefault="008E48C7" w:rsidP="000640CB">
            <w:pPr>
              <w:rPr>
                <w:b/>
                <w:bCs/>
                <w:sz w:val="24"/>
                <w:szCs w:val="24"/>
              </w:rPr>
            </w:pPr>
          </w:p>
          <w:p w:rsidR="008E48C7" w:rsidRDefault="008E48C7" w:rsidP="000640CB">
            <w:pPr>
              <w:rPr>
                <w:b/>
                <w:bCs/>
                <w:sz w:val="24"/>
                <w:szCs w:val="24"/>
              </w:rPr>
            </w:pPr>
          </w:p>
          <w:p w:rsidR="008E48C7" w:rsidRDefault="008E48C7" w:rsidP="000640CB">
            <w:pPr>
              <w:rPr>
                <w:b/>
                <w:bCs/>
                <w:sz w:val="24"/>
                <w:szCs w:val="24"/>
              </w:rPr>
            </w:pPr>
          </w:p>
          <w:p w:rsidR="008E48C7" w:rsidRDefault="008E48C7" w:rsidP="000640CB">
            <w:pPr>
              <w:rPr>
                <w:b/>
                <w:bCs/>
                <w:sz w:val="24"/>
                <w:szCs w:val="24"/>
              </w:rPr>
            </w:pPr>
          </w:p>
          <w:p w:rsidR="008E48C7" w:rsidRDefault="008E48C7" w:rsidP="000640CB">
            <w:pPr>
              <w:rPr>
                <w:b/>
                <w:bCs/>
                <w:sz w:val="24"/>
                <w:szCs w:val="24"/>
              </w:rPr>
            </w:pPr>
          </w:p>
          <w:p w:rsidR="000640CB" w:rsidRPr="000640CB" w:rsidRDefault="008E48C7" w:rsidP="000640CB">
            <w:pPr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lastRenderedPageBreak/>
              <w:t>Слайд 7</w:t>
            </w:r>
          </w:p>
        </w:tc>
        <w:tc>
          <w:tcPr>
            <w:tcW w:w="1278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lastRenderedPageBreak/>
              <w:t>Коммуникативные: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умение выражать свои мысли и аргументировать свой ответ; осваивать культуру общения, слушать товарища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Познавательные: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постановка и решение проблемы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 xml:space="preserve">Личностные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учиться понимать точку зрения другого</w:t>
            </w:r>
          </w:p>
        </w:tc>
      </w:tr>
      <w:tr w:rsidR="000640CB" w:rsidRPr="000640CB" w:rsidTr="00F312B0">
        <w:trPr>
          <w:tblCellSpacing w:w="15" w:type="dxa"/>
        </w:trPr>
        <w:tc>
          <w:tcPr>
            <w:tcW w:w="855" w:type="pct"/>
            <w:hideMark/>
          </w:tcPr>
          <w:p w:rsidR="000640CB" w:rsidRPr="000640CB" w:rsidRDefault="00643614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6</w:t>
            </w:r>
            <w:r w:rsidR="000640CB" w:rsidRPr="000640CB">
              <w:rPr>
                <w:b/>
                <w:bCs/>
                <w:sz w:val="24"/>
                <w:szCs w:val="24"/>
              </w:rPr>
              <w:t>.Первичное закрепление</w:t>
            </w:r>
          </w:p>
          <w:p w:rsidR="000640CB" w:rsidRPr="000640CB" w:rsidRDefault="00643614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640CB" w:rsidRPr="000640CB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1169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 xml:space="preserve">А сейчас </w:t>
            </w:r>
            <w:r w:rsidRPr="000640CB">
              <w:rPr>
                <w:b/>
                <w:bCs/>
                <w:sz w:val="24"/>
                <w:szCs w:val="24"/>
              </w:rPr>
              <w:t>работа с таблицей мерок.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- Прочитав назначение мерки и правила её снятия необходимо вписать название мерки и её условное обозначение.</w:t>
            </w:r>
          </w:p>
        </w:tc>
        <w:tc>
          <w:tcPr>
            <w:tcW w:w="1011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Выполняют задание</w:t>
            </w:r>
            <w:r w:rsidR="00385E93">
              <w:rPr>
                <w:sz w:val="24"/>
                <w:szCs w:val="24"/>
              </w:rPr>
              <w:t xml:space="preserve"> в учебнике и таблице стр.83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</w:tc>
        <w:tc>
          <w:tcPr>
            <w:tcW w:w="592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Приложение</w:t>
            </w:r>
            <w:r w:rsidR="008E48C7">
              <w:rPr>
                <w:b/>
                <w:bCs/>
                <w:sz w:val="24"/>
                <w:szCs w:val="24"/>
              </w:rPr>
              <w:t xml:space="preserve"> 1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278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 xml:space="preserve">Коммуникативные: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умение с достаточной полнотой и точностью выражать свои мысли;осваивать культуру общения, слушать товарища.</w:t>
            </w:r>
          </w:p>
        </w:tc>
      </w:tr>
      <w:tr w:rsidR="000640CB" w:rsidRPr="000640CB" w:rsidTr="00F312B0">
        <w:trPr>
          <w:tblCellSpacing w:w="15" w:type="dxa"/>
        </w:trPr>
        <w:tc>
          <w:tcPr>
            <w:tcW w:w="855" w:type="pct"/>
            <w:hideMark/>
          </w:tcPr>
          <w:p w:rsidR="000640CB" w:rsidRPr="000640CB" w:rsidRDefault="00643614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="000640CB" w:rsidRPr="000640CB">
              <w:rPr>
                <w:b/>
                <w:bCs/>
                <w:sz w:val="24"/>
                <w:szCs w:val="24"/>
              </w:rPr>
              <w:t>.Применение знаний и формирование умений и навыков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Практическая работа «</w:t>
            </w:r>
            <w:r w:rsidRPr="000640CB">
              <w:rPr>
                <w:sz w:val="24"/>
                <w:szCs w:val="24"/>
              </w:rPr>
              <w:t>Снятие мерок для построения чертежа изделия с цельнокроеным рукавом</w:t>
            </w:r>
            <w:r w:rsidRPr="000640CB">
              <w:rPr>
                <w:b/>
                <w:bCs/>
                <w:sz w:val="24"/>
                <w:szCs w:val="24"/>
              </w:rPr>
              <w:t>»</w:t>
            </w:r>
          </w:p>
          <w:p w:rsidR="000640CB" w:rsidRPr="000640CB" w:rsidRDefault="00643614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640CB" w:rsidRPr="000640CB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1169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Практическая работа проходит в форме деловой игры. Учащиеся разделяются на пары: один – клиент, с него снимают мерки, другой закройщик – он снимает мерки и заносит в таблицу. Затем участники игры меняются ролями.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Результаты измерений записываются в таблице простым карандашом.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 xml:space="preserve">Все снятые мерки у каждого учащегося проверяются учителем и записываются в той же таблице. Заранее обговаривается с учащимися, что </w:t>
            </w:r>
            <w:r w:rsidRPr="000640CB">
              <w:rPr>
                <w:b/>
                <w:bCs/>
                <w:sz w:val="24"/>
                <w:szCs w:val="24"/>
              </w:rPr>
              <w:t>ошибка в измерениях на 2 см ведет к снятию 1 балла с оценки «закройщика».</w:t>
            </w:r>
          </w:p>
          <w:p w:rsidR="000640CB" w:rsidRPr="000640CB" w:rsidRDefault="000640CB" w:rsidP="00385E9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Проверка учителем результатов измерения, оценивание работы.</w:t>
            </w:r>
          </w:p>
        </w:tc>
        <w:tc>
          <w:tcPr>
            <w:tcW w:w="1011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Выполняют практическую работу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  <w:r w:rsidRPr="000640CB">
              <w:rPr>
                <w:sz w:val="24"/>
                <w:szCs w:val="24"/>
              </w:rPr>
              <w:br/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  <w:r w:rsidRPr="000640CB">
              <w:rPr>
                <w:sz w:val="24"/>
                <w:szCs w:val="24"/>
              </w:rPr>
              <w:br/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  <w:r w:rsidRPr="000640CB">
              <w:rPr>
                <w:sz w:val="24"/>
                <w:szCs w:val="24"/>
              </w:rPr>
              <w:br/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  <w:r w:rsidRPr="000640CB">
              <w:rPr>
                <w:sz w:val="24"/>
                <w:szCs w:val="24"/>
              </w:rPr>
              <w:br/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  <w:r w:rsidRPr="000640CB">
              <w:rPr>
                <w:sz w:val="24"/>
                <w:szCs w:val="24"/>
              </w:rPr>
              <w:br/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  <w:r w:rsidRPr="000640CB">
              <w:rPr>
                <w:sz w:val="24"/>
                <w:szCs w:val="24"/>
              </w:rPr>
              <w:br/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  <w:r w:rsidRPr="000640CB">
              <w:rPr>
                <w:sz w:val="24"/>
                <w:szCs w:val="24"/>
              </w:rPr>
              <w:br/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  <w:r w:rsidRPr="000640CB">
              <w:rPr>
                <w:sz w:val="24"/>
                <w:szCs w:val="24"/>
              </w:rPr>
              <w:br/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  <w:r w:rsidRPr="000640CB">
              <w:rPr>
                <w:sz w:val="24"/>
                <w:szCs w:val="24"/>
              </w:rPr>
              <w:br/>
              <w:t>.</w:t>
            </w:r>
          </w:p>
          <w:p w:rsidR="000640CB" w:rsidRPr="000640CB" w:rsidRDefault="000640CB" w:rsidP="0064361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</w:tc>
        <w:tc>
          <w:tcPr>
            <w:tcW w:w="592" w:type="pct"/>
            <w:hideMark/>
          </w:tcPr>
          <w:p w:rsidR="000640CB" w:rsidRPr="000640CB" w:rsidRDefault="000640CB" w:rsidP="000640CB">
            <w:pPr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 </w:t>
            </w:r>
          </w:p>
        </w:tc>
        <w:tc>
          <w:tcPr>
            <w:tcW w:w="1278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 xml:space="preserve">Коммуникативные: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строят речевое высказывание, сравнивая его с эталоном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Регулятивные: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контроль, коррекция, оценка - выделение и осознание усвоенного материала.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 xml:space="preserve">Познавательные: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Применение общенаучных знаний в процессе подготовки и осуществления технологических процессов. Обоснование и аргументация рациональной деятельности.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Вла</w:t>
            </w:r>
            <w:r w:rsidR="00385E93">
              <w:rPr>
                <w:sz w:val="24"/>
                <w:szCs w:val="24"/>
              </w:rPr>
              <w:t xml:space="preserve">дение </w:t>
            </w:r>
            <w:r w:rsidRPr="000640CB">
              <w:rPr>
                <w:sz w:val="24"/>
                <w:szCs w:val="24"/>
              </w:rPr>
              <w:t xml:space="preserve"> формами деятельности, соответствующими культуре труда.</w:t>
            </w:r>
          </w:p>
        </w:tc>
      </w:tr>
      <w:tr w:rsidR="00643614" w:rsidRPr="000640CB" w:rsidTr="00F312B0">
        <w:trPr>
          <w:tblCellSpacing w:w="15" w:type="dxa"/>
        </w:trPr>
        <w:tc>
          <w:tcPr>
            <w:tcW w:w="855" w:type="pct"/>
            <w:hideMark/>
          </w:tcPr>
          <w:p w:rsidR="00643614" w:rsidRDefault="00643614" w:rsidP="000640CB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8.Задание на дом</w:t>
            </w:r>
          </w:p>
          <w:p w:rsidR="00643614" w:rsidRPr="00643614" w:rsidRDefault="00643614" w:rsidP="000640CB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643614">
              <w:rPr>
                <w:bCs/>
                <w:sz w:val="24"/>
                <w:szCs w:val="24"/>
              </w:rPr>
              <w:t>2 мин.</w:t>
            </w:r>
          </w:p>
        </w:tc>
        <w:tc>
          <w:tcPr>
            <w:tcW w:w="1169" w:type="pct"/>
            <w:hideMark/>
          </w:tcPr>
          <w:p w:rsidR="00643614" w:rsidRPr="000640CB" w:rsidRDefault="00643614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Написать в тетради определения :проектирование конструирование, моделирование. Привести примеры.</w:t>
            </w:r>
          </w:p>
        </w:tc>
        <w:tc>
          <w:tcPr>
            <w:tcW w:w="1011" w:type="pct"/>
            <w:hideMark/>
          </w:tcPr>
          <w:p w:rsidR="00643614" w:rsidRPr="000640CB" w:rsidRDefault="00643614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задание в дневники</w:t>
            </w:r>
          </w:p>
        </w:tc>
        <w:tc>
          <w:tcPr>
            <w:tcW w:w="592" w:type="pct"/>
            <w:hideMark/>
          </w:tcPr>
          <w:p w:rsidR="00643614" w:rsidRPr="000640CB" w:rsidRDefault="00643614" w:rsidP="000640CB">
            <w:pPr>
              <w:rPr>
                <w:sz w:val="24"/>
                <w:szCs w:val="24"/>
              </w:rPr>
            </w:pPr>
          </w:p>
        </w:tc>
        <w:tc>
          <w:tcPr>
            <w:tcW w:w="1278" w:type="pct"/>
            <w:hideMark/>
          </w:tcPr>
          <w:p w:rsidR="00643614" w:rsidRPr="000640CB" w:rsidRDefault="00643614" w:rsidP="000640CB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</w:p>
        </w:tc>
      </w:tr>
      <w:tr w:rsidR="000640CB" w:rsidRPr="000640CB" w:rsidTr="00F312B0">
        <w:trPr>
          <w:tblCellSpacing w:w="15" w:type="dxa"/>
        </w:trPr>
        <w:tc>
          <w:tcPr>
            <w:tcW w:w="855" w:type="pct"/>
            <w:hideMark/>
          </w:tcPr>
          <w:p w:rsidR="000640CB" w:rsidRPr="000640CB" w:rsidRDefault="00643614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="000640CB" w:rsidRPr="000640CB">
              <w:rPr>
                <w:b/>
                <w:bCs/>
                <w:sz w:val="24"/>
                <w:szCs w:val="24"/>
              </w:rPr>
              <w:t xml:space="preserve">.Рефлексия учебной деятельности на </w:t>
            </w:r>
            <w:r w:rsidR="000640CB" w:rsidRPr="000640CB">
              <w:rPr>
                <w:b/>
                <w:bCs/>
                <w:sz w:val="24"/>
                <w:szCs w:val="24"/>
              </w:rPr>
              <w:lastRenderedPageBreak/>
              <w:t>уроке</w:t>
            </w:r>
          </w:p>
          <w:p w:rsidR="000640CB" w:rsidRPr="000640CB" w:rsidRDefault="00643614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640CB" w:rsidRPr="000640CB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1169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lastRenderedPageBreak/>
              <w:t xml:space="preserve">Мы закончили работу, она будет оценена по результатам проверки </w:t>
            </w:r>
            <w:r w:rsidRPr="000640CB">
              <w:rPr>
                <w:sz w:val="24"/>
                <w:szCs w:val="24"/>
              </w:rPr>
              <w:lastRenderedPageBreak/>
              <w:t>всех заданий.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А теперь хочу услышать ваше мнение: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Слайд 8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1. Новое для меня то, что…</w:t>
            </w:r>
            <w:r w:rsidRPr="000640CB">
              <w:rPr>
                <w:sz w:val="24"/>
                <w:szCs w:val="24"/>
              </w:rPr>
              <w:br/>
              <w:t>2. Мне понравилось…</w:t>
            </w:r>
            <w:r w:rsidRPr="000640CB">
              <w:rPr>
                <w:sz w:val="24"/>
                <w:szCs w:val="24"/>
              </w:rPr>
              <w:br/>
              <w:t>3. Я научилась…</w:t>
            </w:r>
            <w:r w:rsidRPr="000640CB">
              <w:rPr>
                <w:sz w:val="24"/>
                <w:szCs w:val="24"/>
              </w:rPr>
              <w:br/>
              <w:t>4. Было интересно…</w:t>
            </w:r>
            <w:r w:rsidRPr="000640CB">
              <w:rPr>
                <w:sz w:val="24"/>
                <w:szCs w:val="24"/>
              </w:rPr>
              <w:br/>
              <w:t>5. Было трудно…</w:t>
            </w:r>
            <w:r w:rsidRPr="000640CB">
              <w:rPr>
                <w:sz w:val="24"/>
                <w:szCs w:val="24"/>
              </w:rPr>
              <w:br/>
              <w:t>6. Полученные знания и умения пригодятся…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Слайд 9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- Спасибо за урок!</w:t>
            </w:r>
          </w:p>
        </w:tc>
        <w:tc>
          <w:tcPr>
            <w:tcW w:w="1011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lastRenderedPageBreak/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lastRenderedPageBreak/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Осуществляют самооценку, формулируют конечный результат.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Формулируют вывод.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Отвечают на вопросы учителя.</w:t>
            </w:r>
          </w:p>
        </w:tc>
        <w:tc>
          <w:tcPr>
            <w:tcW w:w="592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lastRenderedPageBreak/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lastRenderedPageBreak/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Слайд 8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.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Слайд 9</w:t>
            </w:r>
          </w:p>
        </w:tc>
        <w:tc>
          <w:tcPr>
            <w:tcW w:w="1278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lastRenderedPageBreak/>
              <w:t xml:space="preserve">Регулятивные: 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 xml:space="preserve">умение оценивать </w:t>
            </w:r>
            <w:r w:rsidRPr="000640CB">
              <w:rPr>
                <w:sz w:val="24"/>
                <w:szCs w:val="24"/>
              </w:rPr>
              <w:lastRenderedPageBreak/>
              <w:t>учебные действия в соответствии с поставленной задачей,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осуществлять познавательную и личностную рефлексию,</w:t>
            </w:r>
          </w:p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подводить итоги своей учебной деятельности.</w:t>
            </w:r>
          </w:p>
        </w:tc>
      </w:tr>
    </w:tbl>
    <w:p w:rsidR="008E48C7" w:rsidRDefault="008E48C7" w:rsidP="00CC3DC3">
      <w:pPr>
        <w:rPr>
          <w:b/>
          <w:bCs/>
          <w:sz w:val="24"/>
          <w:szCs w:val="24"/>
        </w:rPr>
      </w:pPr>
    </w:p>
    <w:p w:rsidR="00CC3DC3" w:rsidRPr="000640CB" w:rsidRDefault="00CC3DC3" w:rsidP="00CC3DC3">
      <w:pPr>
        <w:rPr>
          <w:sz w:val="24"/>
          <w:szCs w:val="24"/>
        </w:rPr>
      </w:pPr>
      <w:r w:rsidRPr="000640CB">
        <w:rPr>
          <w:b/>
          <w:bCs/>
          <w:sz w:val="24"/>
          <w:szCs w:val="24"/>
        </w:rPr>
        <w:t>При создании разработки использовались материалы:</w:t>
      </w:r>
    </w:p>
    <w:p w:rsidR="00A04DFC" w:rsidRDefault="00CC3DC3" w:rsidP="00CC3DC3">
      <w:pPr>
        <w:rPr>
          <w:sz w:val="24"/>
          <w:szCs w:val="24"/>
        </w:rPr>
      </w:pPr>
      <w:r w:rsidRPr="000640CB">
        <w:rPr>
          <w:sz w:val="24"/>
          <w:szCs w:val="24"/>
        </w:rPr>
        <w:t xml:space="preserve">1. Рабочая программа по технологии </w:t>
      </w:r>
    </w:p>
    <w:p w:rsidR="00CC3DC3" w:rsidRPr="000640CB" w:rsidRDefault="00A04DFC" w:rsidP="00CC3DC3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CC3DC3" w:rsidRPr="000640CB">
        <w:rPr>
          <w:sz w:val="24"/>
          <w:szCs w:val="24"/>
        </w:rPr>
        <w:t>. Синица Н. В. Технология. Технологии ведения дома: 6 класс: учебник для учащихся общеобразовательных организаций / Н. В. Синица, В. Д. Симоненко. – М.: Вентана-Граф, 2014.</w:t>
      </w:r>
    </w:p>
    <w:p w:rsidR="00CC3DC3" w:rsidRPr="000640CB" w:rsidRDefault="00A04DFC" w:rsidP="00CC3DC3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CC3DC3" w:rsidRPr="000640CB">
        <w:rPr>
          <w:sz w:val="24"/>
          <w:szCs w:val="24"/>
        </w:rPr>
        <w:t>. Синица Н. В. Технология. Технологии ведения дома: 6 класс: рабочая тетрадь для учащихся общеобразовательных учреждений / Н. В. Синица. – М.: Вентана-Граф, 2014.</w:t>
      </w:r>
    </w:p>
    <w:p w:rsidR="00CC3DC3" w:rsidRDefault="00A04DFC" w:rsidP="008E48C7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CC3DC3" w:rsidRPr="000640CB">
        <w:rPr>
          <w:sz w:val="24"/>
          <w:szCs w:val="24"/>
        </w:rPr>
        <w:t>. </w:t>
      </w:r>
      <w:hyperlink r:id="rId8" w:tgtFrame="_blank" w:history="1">
        <w:r w:rsidR="00CC3DC3" w:rsidRPr="000640CB">
          <w:rPr>
            <w:color w:val="0000FF"/>
            <w:sz w:val="24"/>
            <w:szCs w:val="24"/>
            <w:u w:val="single"/>
          </w:rPr>
          <w:t>http://infourok.ru/material.html?mid=86964</w:t>
        </w:r>
      </w:hyperlink>
    </w:p>
    <w:p w:rsidR="008E48C7" w:rsidRDefault="008E48C7" w:rsidP="00CC3DC3">
      <w:pPr>
        <w:rPr>
          <w:b/>
          <w:bCs/>
          <w:sz w:val="24"/>
          <w:szCs w:val="24"/>
        </w:rPr>
      </w:pPr>
    </w:p>
    <w:p w:rsidR="000640CB" w:rsidRPr="000640CB" w:rsidRDefault="000640CB" w:rsidP="00CC3DC3">
      <w:pPr>
        <w:rPr>
          <w:sz w:val="24"/>
          <w:szCs w:val="24"/>
        </w:rPr>
      </w:pPr>
      <w:r w:rsidRPr="000640CB">
        <w:rPr>
          <w:b/>
          <w:bCs/>
          <w:sz w:val="24"/>
          <w:szCs w:val="24"/>
        </w:rPr>
        <w:t xml:space="preserve">Приложение </w:t>
      </w:r>
      <w:r w:rsidR="008E48C7">
        <w:rPr>
          <w:b/>
          <w:bCs/>
          <w:sz w:val="24"/>
          <w:szCs w:val="24"/>
        </w:rPr>
        <w:t>1</w:t>
      </w:r>
    </w:p>
    <w:tbl>
      <w:tblPr>
        <w:tblW w:w="4857" w:type="pct"/>
        <w:tblCellSpacing w:w="15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44"/>
        <w:gridCol w:w="1625"/>
        <w:gridCol w:w="1293"/>
        <w:gridCol w:w="1310"/>
        <w:gridCol w:w="1633"/>
        <w:gridCol w:w="2710"/>
      </w:tblGrid>
      <w:tr w:rsidR="000640CB" w:rsidRPr="000640CB" w:rsidTr="006647B6">
        <w:trPr>
          <w:trHeight w:val="465"/>
          <w:tblCellSpacing w:w="15" w:type="dxa"/>
        </w:trPr>
        <w:tc>
          <w:tcPr>
            <w:tcW w:w="900" w:type="pct"/>
            <w:vAlign w:val="center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Название мерки</w:t>
            </w:r>
          </w:p>
        </w:tc>
        <w:tc>
          <w:tcPr>
            <w:tcW w:w="756" w:type="pct"/>
            <w:vAlign w:val="center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Условное обозначение мерки</w:t>
            </w:r>
          </w:p>
        </w:tc>
        <w:tc>
          <w:tcPr>
            <w:tcW w:w="599" w:type="pct"/>
            <w:vAlign w:val="center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Моя мерка</w:t>
            </w:r>
          </w:p>
        </w:tc>
        <w:tc>
          <w:tcPr>
            <w:tcW w:w="607" w:type="pct"/>
            <w:vAlign w:val="center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Контроль учителя</w:t>
            </w:r>
          </w:p>
        </w:tc>
        <w:tc>
          <w:tcPr>
            <w:tcW w:w="760" w:type="pct"/>
            <w:vAlign w:val="center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Назначение мерки</w:t>
            </w:r>
          </w:p>
        </w:tc>
        <w:tc>
          <w:tcPr>
            <w:tcW w:w="1263" w:type="pct"/>
            <w:vAlign w:val="center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0640CB">
              <w:rPr>
                <w:b/>
                <w:bCs/>
                <w:sz w:val="24"/>
                <w:szCs w:val="24"/>
              </w:rPr>
              <w:t>Правило снятия мерки</w:t>
            </w:r>
          </w:p>
        </w:tc>
      </w:tr>
      <w:tr w:rsidR="000640CB" w:rsidRPr="000640CB" w:rsidTr="006647B6">
        <w:trPr>
          <w:trHeight w:val="495"/>
          <w:tblCellSpacing w:w="15" w:type="dxa"/>
        </w:trPr>
        <w:tc>
          <w:tcPr>
            <w:tcW w:w="900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 </w:t>
            </w:r>
          </w:p>
        </w:tc>
        <w:tc>
          <w:tcPr>
            <w:tcW w:w="756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 </w:t>
            </w:r>
          </w:p>
        </w:tc>
        <w:tc>
          <w:tcPr>
            <w:tcW w:w="607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 </w:t>
            </w:r>
          </w:p>
        </w:tc>
        <w:tc>
          <w:tcPr>
            <w:tcW w:w="760" w:type="pct"/>
            <w:hideMark/>
          </w:tcPr>
          <w:p w:rsidR="000640CB" w:rsidRPr="000640CB" w:rsidRDefault="00B81EBE" w:rsidP="00B81EB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 xml:space="preserve">Определение ширины изделия по линии груди </w:t>
            </w:r>
          </w:p>
        </w:tc>
        <w:tc>
          <w:tcPr>
            <w:tcW w:w="1263" w:type="pct"/>
            <w:hideMark/>
          </w:tcPr>
          <w:p w:rsidR="000640CB" w:rsidRPr="000640CB" w:rsidRDefault="00B81EBE" w:rsidP="00B81EB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 xml:space="preserve">Сзади по лопаткам, спереди по </w:t>
            </w:r>
            <w:r w:rsidR="00B63BDA">
              <w:rPr>
                <w:sz w:val="24"/>
                <w:szCs w:val="24"/>
              </w:rPr>
              <w:t>выступающим точкам груди</w:t>
            </w:r>
            <w:r>
              <w:rPr>
                <w:sz w:val="24"/>
                <w:szCs w:val="24"/>
              </w:rPr>
              <w:t>.</w:t>
            </w:r>
            <w:r w:rsidRPr="000640CB">
              <w:rPr>
                <w:sz w:val="24"/>
                <w:szCs w:val="24"/>
              </w:rPr>
              <w:t xml:space="preserve"> </w:t>
            </w:r>
          </w:p>
        </w:tc>
      </w:tr>
      <w:tr w:rsidR="000640CB" w:rsidRPr="000640CB" w:rsidTr="006647B6">
        <w:trPr>
          <w:trHeight w:val="510"/>
          <w:tblCellSpacing w:w="15" w:type="dxa"/>
        </w:trPr>
        <w:tc>
          <w:tcPr>
            <w:tcW w:w="900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 </w:t>
            </w:r>
          </w:p>
        </w:tc>
        <w:tc>
          <w:tcPr>
            <w:tcW w:w="756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 </w:t>
            </w:r>
          </w:p>
        </w:tc>
        <w:tc>
          <w:tcPr>
            <w:tcW w:w="607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 </w:t>
            </w:r>
          </w:p>
        </w:tc>
        <w:tc>
          <w:tcPr>
            <w:tcW w:w="760" w:type="pct"/>
            <w:hideMark/>
          </w:tcPr>
          <w:p w:rsidR="000640CB" w:rsidRPr="000640CB" w:rsidRDefault="00B81EBE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линии талии</w:t>
            </w:r>
          </w:p>
        </w:tc>
        <w:tc>
          <w:tcPr>
            <w:tcW w:w="1263" w:type="pct"/>
            <w:hideMark/>
          </w:tcPr>
          <w:p w:rsidR="000640CB" w:rsidRPr="000640CB" w:rsidRDefault="00B81EBE" w:rsidP="000640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От седьмого шейного позвонка до талии</w:t>
            </w:r>
          </w:p>
        </w:tc>
      </w:tr>
      <w:tr w:rsidR="000640CB" w:rsidRPr="000640CB" w:rsidTr="006647B6">
        <w:trPr>
          <w:trHeight w:val="105"/>
          <w:tblCellSpacing w:w="15" w:type="dxa"/>
        </w:trPr>
        <w:tc>
          <w:tcPr>
            <w:tcW w:w="900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 </w:t>
            </w:r>
          </w:p>
        </w:tc>
        <w:tc>
          <w:tcPr>
            <w:tcW w:w="756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 </w:t>
            </w:r>
          </w:p>
        </w:tc>
        <w:tc>
          <w:tcPr>
            <w:tcW w:w="607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 </w:t>
            </w:r>
          </w:p>
        </w:tc>
        <w:tc>
          <w:tcPr>
            <w:tcW w:w="760" w:type="pct"/>
            <w:hideMark/>
          </w:tcPr>
          <w:p w:rsidR="000640CB" w:rsidRPr="000640CB" w:rsidRDefault="00B81EBE" w:rsidP="000640CB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ширины рукава</w:t>
            </w:r>
          </w:p>
        </w:tc>
        <w:tc>
          <w:tcPr>
            <w:tcW w:w="1263" w:type="pct"/>
            <w:hideMark/>
          </w:tcPr>
          <w:p w:rsidR="000640CB" w:rsidRPr="000640CB" w:rsidRDefault="00B81EBE" w:rsidP="000640CB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Перпендикулярно оси плеча, на уровне подмышечной впадины</w:t>
            </w:r>
          </w:p>
        </w:tc>
      </w:tr>
      <w:tr w:rsidR="000640CB" w:rsidRPr="000640CB" w:rsidTr="006647B6">
        <w:trPr>
          <w:trHeight w:val="120"/>
          <w:tblCellSpacing w:w="15" w:type="dxa"/>
        </w:trPr>
        <w:tc>
          <w:tcPr>
            <w:tcW w:w="900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 w:line="120" w:lineRule="atLeast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 </w:t>
            </w:r>
          </w:p>
        </w:tc>
        <w:tc>
          <w:tcPr>
            <w:tcW w:w="756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 w:line="120" w:lineRule="atLeast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 w:line="120" w:lineRule="atLeast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 </w:t>
            </w:r>
          </w:p>
        </w:tc>
        <w:tc>
          <w:tcPr>
            <w:tcW w:w="607" w:type="pct"/>
            <w:hideMark/>
          </w:tcPr>
          <w:p w:rsidR="000640CB" w:rsidRPr="000640CB" w:rsidRDefault="000640CB" w:rsidP="000640CB">
            <w:pPr>
              <w:spacing w:before="100" w:beforeAutospacing="1" w:after="100" w:afterAutospacing="1" w:line="120" w:lineRule="atLeast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 </w:t>
            </w:r>
          </w:p>
        </w:tc>
        <w:tc>
          <w:tcPr>
            <w:tcW w:w="760" w:type="pct"/>
            <w:hideMark/>
          </w:tcPr>
          <w:p w:rsidR="000640CB" w:rsidRPr="000640CB" w:rsidRDefault="00B81EBE" w:rsidP="000640CB">
            <w:pPr>
              <w:spacing w:before="100" w:beforeAutospacing="1" w:after="100" w:afterAutospacing="1" w:line="120" w:lineRule="atLeast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Определение размера горловины</w:t>
            </w:r>
          </w:p>
        </w:tc>
        <w:tc>
          <w:tcPr>
            <w:tcW w:w="1263" w:type="pct"/>
            <w:hideMark/>
          </w:tcPr>
          <w:p w:rsidR="000640CB" w:rsidRPr="000640CB" w:rsidRDefault="00B81EBE" w:rsidP="000640CB">
            <w:pPr>
              <w:spacing w:before="100" w:beforeAutospacing="1" w:after="100" w:afterAutospacing="1" w:line="120" w:lineRule="atLeast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От ярёмной впадины по основанию шеи</w:t>
            </w:r>
          </w:p>
        </w:tc>
      </w:tr>
      <w:tr w:rsidR="00B81EBE" w:rsidRPr="000640CB" w:rsidTr="006647B6">
        <w:trPr>
          <w:trHeight w:val="120"/>
          <w:tblCellSpacing w:w="15" w:type="dxa"/>
        </w:trPr>
        <w:tc>
          <w:tcPr>
            <w:tcW w:w="900" w:type="pct"/>
            <w:hideMark/>
          </w:tcPr>
          <w:p w:rsidR="00B81EBE" w:rsidRPr="000640CB" w:rsidRDefault="00B81EBE" w:rsidP="000640CB">
            <w:pPr>
              <w:spacing w:before="100" w:beforeAutospacing="1" w:after="100" w:afterAutospacing="1" w:line="120" w:lineRule="atLeast"/>
              <w:rPr>
                <w:sz w:val="24"/>
                <w:szCs w:val="24"/>
              </w:rPr>
            </w:pPr>
          </w:p>
        </w:tc>
        <w:tc>
          <w:tcPr>
            <w:tcW w:w="756" w:type="pct"/>
            <w:hideMark/>
          </w:tcPr>
          <w:p w:rsidR="00B81EBE" w:rsidRPr="000640CB" w:rsidRDefault="00B81EBE" w:rsidP="000640CB">
            <w:pPr>
              <w:spacing w:before="100" w:beforeAutospacing="1" w:after="100" w:afterAutospacing="1" w:line="120" w:lineRule="atLeast"/>
              <w:rPr>
                <w:sz w:val="24"/>
                <w:szCs w:val="24"/>
              </w:rPr>
            </w:pPr>
          </w:p>
        </w:tc>
        <w:tc>
          <w:tcPr>
            <w:tcW w:w="599" w:type="pct"/>
            <w:hideMark/>
          </w:tcPr>
          <w:p w:rsidR="00B81EBE" w:rsidRPr="000640CB" w:rsidRDefault="00B81EBE" w:rsidP="000640CB">
            <w:pPr>
              <w:spacing w:before="100" w:beforeAutospacing="1" w:after="100" w:afterAutospacing="1" w:line="120" w:lineRule="atLeast"/>
              <w:rPr>
                <w:sz w:val="24"/>
                <w:szCs w:val="24"/>
              </w:rPr>
            </w:pPr>
          </w:p>
        </w:tc>
        <w:tc>
          <w:tcPr>
            <w:tcW w:w="607" w:type="pct"/>
            <w:hideMark/>
          </w:tcPr>
          <w:p w:rsidR="00B81EBE" w:rsidRPr="000640CB" w:rsidRDefault="00B81EBE" w:rsidP="000640CB">
            <w:pPr>
              <w:spacing w:before="100" w:beforeAutospacing="1" w:after="100" w:afterAutospacing="1" w:line="120" w:lineRule="atLeast"/>
              <w:rPr>
                <w:sz w:val="24"/>
                <w:szCs w:val="24"/>
              </w:rPr>
            </w:pPr>
          </w:p>
        </w:tc>
        <w:tc>
          <w:tcPr>
            <w:tcW w:w="760" w:type="pct"/>
            <w:hideMark/>
          </w:tcPr>
          <w:p w:rsidR="00B81EBE" w:rsidRPr="000640CB" w:rsidRDefault="00B81EBE" w:rsidP="000640CB">
            <w:pPr>
              <w:spacing w:before="100" w:beforeAutospacing="1" w:after="100" w:afterAutospacing="1" w:line="120" w:lineRule="atLeast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>Определение длины изделия</w:t>
            </w:r>
          </w:p>
        </w:tc>
        <w:tc>
          <w:tcPr>
            <w:tcW w:w="1263" w:type="pct"/>
            <w:hideMark/>
          </w:tcPr>
          <w:p w:rsidR="00B81EBE" w:rsidRPr="000640CB" w:rsidRDefault="00B81EBE" w:rsidP="00B81EBE">
            <w:pPr>
              <w:spacing w:before="100" w:beforeAutospacing="1" w:after="100" w:afterAutospacing="1" w:line="120" w:lineRule="atLeast"/>
              <w:rPr>
                <w:sz w:val="24"/>
                <w:szCs w:val="24"/>
              </w:rPr>
            </w:pPr>
            <w:r w:rsidRPr="000640CB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 xml:space="preserve"> самой высокой точки плеча</w:t>
            </w:r>
            <w:r w:rsidRPr="000640CB">
              <w:rPr>
                <w:sz w:val="24"/>
                <w:szCs w:val="24"/>
              </w:rPr>
              <w:t xml:space="preserve"> до желаемой длины изделия</w:t>
            </w:r>
          </w:p>
        </w:tc>
      </w:tr>
    </w:tbl>
    <w:p w:rsidR="00BB56CB" w:rsidRDefault="00BB56CB" w:rsidP="008E48C7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851"/>
          <w:tab w:val="left" w:pos="8520"/>
        </w:tabs>
        <w:ind w:right="9864"/>
      </w:pPr>
    </w:p>
    <w:sectPr w:rsidR="00BB56CB" w:rsidSect="006647B6">
      <w:footerReference w:type="default" r:id="rId9"/>
      <w:pgSz w:w="11906" w:h="16838"/>
      <w:pgMar w:top="567" w:right="62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BE9" w:rsidRDefault="00917BE9" w:rsidP="006647B6">
      <w:r>
        <w:separator/>
      </w:r>
    </w:p>
  </w:endnote>
  <w:endnote w:type="continuationSeparator" w:id="1">
    <w:p w:rsidR="00917BE9" w:rsidRDefault="00917BE9" w:rsidP="00664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50001"/>
      <w:docPartObj>
        <w:docPartGallery w:val="Page Numbers (Bottom of Page)"/>
        <w:docPartUnique/>
      </w:docPartObj>
    </w:sdtPr>
    <w:sdtContent>
      <w:p w:rsidR="006647B6" w:rsidRDefault="00851108">
        <w:pPr>
          <w:pStyle w:val="afa"/>
          <w:jc w:val="center"/>
        </w:pPr>
        <w:fldSimple w:instr=" PAGE   \* MERGEFORMAT ">
          <w:r w:rsidR="008E48C7">
            <w:rPr>
              <w:noProof/>
            </w:rPr>
            <w:t>1</w:t>
          </w:r>
        </w:fldSimple>
      </w:p>
    </w:sdtContent>
  </w:sdt>
  <w:p w:rsidR="006647B6" w:rsidRDefault="006647B6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BE9" w:rsidRDefault="00917BE9" w:rsidP="006647B6">
      <w:r>
        <w:separator/>
      </w:r>
    </w:p>
  </w:footnote>
  <w:footnote w:type="continuationSeparator" w:id="1">
    <w:p w:rsidR="00917BE9" w:rsidRDefault="00917BE9" w:rsidP="006647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0372"/>
    <w:multiLevelType w:val="multilevel"/>
    <w:tmpl w:val="CBCA9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512B2A"/>
    <w:multiLevelType w:val="multilevel"/>
    <w:tmpl w:val="72E07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4376B0"/>
    <w:multiLevelType w:val="multilevel"/>
    <w:tmpl w:val="1B366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244354AD"/>
    <w:multiLevelType w:val="multilevel"/>
    <w:tmpl w:val="6BA06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220DFE"/>
    <w:multiLevelType w:val="multilevel"/>
    <w:tmpl w:val="F208B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C80184"/>
    <w:multiLevelType w:val="multilevel"/>
    <w:tmpl w:val="C674E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AC3C32"/>
    <w:multiLevelType w:val="multilevel"/>
    <w:tmpl w:val="12220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C827F6"/>
    <w:multiLevelType w:val="multilevel"/>
    <w:tmpl w:val="86087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6A2EA1"/>
    <w:multiLevelType w:val="multilevel"/>
    <w:tmpl w:val="15DE6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BE6287"/>
    <w:multiLevelType w:val="multilevel"/>
    <w:tmpl w:val="58844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6"/>
  </w:num>
  <w:num w:numId="7">
    <w:abstractNumId w:val="7"/>
  </w:num>
  <w:num w:numId="8">
    <w:abstractNumId w:val="0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40CB"/>
    <w:rsid w:val="000640CB"/>
    <w:rsid w:val="001831FC"/>
    <w:rsid w:val="00196D8D"/>
    <w:rsid w:val="00265F00"/>
    <w:rsid w:val="00297BF2"/>
    <w:rsid w:val="00320835"/>
    <w:rsid w:val="00322F5A"/>
    <w:rsid w:val="00385E93"/>
    <w:rsid w:val="003C7152"/>
    <w:rsid w:val="004C79D3"/>
    <w:rsid w:val="0053381D"/>
    <w:rsid w:val="00541AFD"/>
    <w:rsid w:val="00573020"/>
    <w:rsid w:val="006023A9"/>
    <w:rsid w:val="00643614"/>
    <w:rsid w:val="006444EB"/>
    <w:rsid w:val="006647B6"/>
    <w:rsid w:val="006D0625"/>
    <w:rsid w:val="007D4166"/>
    <w:rsid w:val="00851108"/>
    <w:rsid w:val="008E07DD"/>
    <w:rsid w:val="008E48C7"/>
    <w:rsid w:val="00913ED6"/>
    <w:rsid w:val="00917BE9"/>
    <w:rsid w:val="00923A05"/>
    <w:rsid w:val="00931716"/>
    <w:rsid w:val="009B2D6E"/>
    <w:rsid w:val="00A04DFC"/>
    <w:rsid w:val="00A144F1"/>
    <w:rsid w:val="00A2671E"/>
    <w:rsid w:val="00AF0291"/>
    <w:rsid w:val="00B63BDA"/>
    <w:rsid w:val="00B81EBE"/>
    <w:rsid w:val="00BB56CB"/>
    <w:rsid w:val="00CC3DC3"/>
    <w:rsid w:val="00CF2FCD"/>
    <w:rsid w:val="00DF3E3A"/>
    <w:rsid w:val="00E2305C"/>
    <w:rsid w:val="00F312B0"/>
    <w:rsid w:val="00F42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Жирный"/>
    <w:qFormat/>
    <w:rsid w:val="006023A9"/>
    <w:pPr>
      <w:spacing w:after="0" w:line="240" w:lineRule="auto"/>
    </w:pPr>
    <w:rPr>
      <w:rFonts w:ascii="Times New Roman" w:hAnsi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023A9"/>
    <w:pPr>
      <w:keepNext/>
      <w:spacing w:before="240" w:after="6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023A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23A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23A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23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23A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23A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23A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23A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СТОЯННО НУЖНЫЙ"/>
    <w:basedOn w:val="a"/>
    <w:qFormat/>
    <w:rsid w:val="006023A9"/>
    <w:pPr>
      <w:ind w:firstLine="709"/>
      <w:jc w:val="both"/>
    </w:pPr>
    <w:rPr>
      <w:rFonts w:cstheme="minorBidi"/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6023A9"/>
    <w:rPr>
      <w:rFonts w:ascii="Times New Roman" w:eastAsiaTheme="majorEastAsia" w:hAnsi="Times New Roman" w:cstheme="majorBidi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6023A9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6023A9"/>
    <w:rPr>
      <w:rFonts w:asciiTheme="majorHAnsi" w:eastAsiaTheme="majorEastAsia" w:hAnsiTheme="majorHAnsi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6023A9"/>
    <w:rPr>
      <w:rFonts w:ascii="Times New Roman" w:eastAsia="Times New Roman" w:hAnsi="Times New Roman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"/>
    <w:semiHidden/>
    <w:rsid w:val="006023A9"/>
    <w:rPr>
      <w:rFonts w:ascii="Times New Roman" w:eastAsia="Times New Roman" w:hAnsi="Times New Roman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0"/>
    <w:link w:val="6"/>
    <w:uiPriority w:val="9"/>
    <w:semiHidden/>
    <w:rsid w:val="006023A9"/>
    <w:rPr>
      <w:rFonts w:ascii="Times New Roman" w:eastAsia="Times New Roman" w:hAnsi="Times New Roman"/>
      <w:b/>
      <w:bCs/>
      <w:lang w:val="ru-RU" w:eastAsia="ru-RU" w:bidi="ar-SA"/>
    </w:rPr>
  </w:style>
  <w:style w:type="character" w:customStyle="1" w:styleId="70">
    <w:name w:val="Заголовок 7 Знак"/>
    <w:basedOn w:val="a0"/>
    <w:link w:val="7"/>
    <w:uiPriority w:val="9"/>
    <w:semiHidden/>
    <w:rsid w:val="006023A9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customStyle="1" w:styleId="80">
    <w:name w:val="Заголовок 8 Знак"/>
    <w:basedOn w:val="a0"/>
    <w:link w:val="8"/>
    <w:uiPriority w:val="9"/>
    <w:semiHidden/>
    <w:rsid w:val="006023A9"/>
    <w:rPr>
      <w:rFonts w:ascii="Times New Roman" w:eastAsia="Times New Roman" w:hAnsi="Times New Roman"/>
      <w:i/>
      <w:iCs/>
      <w:sz w:val="20"/>
      <w:szCs w:val="20"/>
      <w:lang w:val="ru-RU" w:eastAsia="ru-RU" w:bidi="ar-SA"/>
    </w:rPr>
  </w:style>
  <w:style w:type="character" w:customStyle="1" w:styleId="90">
    <w:name w:val="Заголовок 9 Знак"/>
    <w:basedOn w:val="a0"/>
    <w:link w:val="9"/>
    <w:uiPriority w:val="9"/>
    <w:semiHidden/>
    <w:rsid w:val="006023A9"/>
    <w:rPr>
      <w:rFonts w:asciiTheme="majorHAnsi" w:eastAsiaTheme="majorEastAsia" w:hAnsiTheme="majorHAnsi"/>
      <w:lang w:val="ru-RU" w:eastAsia="ru-RU" w:bidi="ar-SA"/>
    </w:rPr>
  </w:style>
  <w:style w:type="paragraph" w:styleId="11">
    <w:name w:val="toc 1"/>
    <w:basedOn w:val="a"/>
    <w:next w:val="a"/>
    <w:autoRedefine/>
    <w:uiPriority w:val="39"/>
    <w:unhideWhenUsed/>
    <w:qFormat/>
    <w:rsid w:val="006023A9"/>
    <w:pPr>
      <w:spacing w:after="100" w:line="276" w:lineRule="auto"/>
    </w:pPr>
    <w:rPr>
      <w:rFonts w:cstheme="minorBidi"/>
      <w:sz w:val="22"/>
      <w:szCs w:val="22"/>
    </w:rPr>
  </w:style>
  <w:style w:type="paragraph" w:styleId="a4">
    <w:name w:val="Title"/>
    <w:basedOn w:val="a"/>
    <w:next w:val="a"/>
    <w:link w:val="a5"/>
    <w:uiPriority w:val="10"/>
    <w:qFormat/>
    <w:rsid w:val="006023A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6023A9"/>
    <w:rPr>
      <w:rFonts w:asciiTheme="majorHAnsi" w:eastAsiaTheme="majorEastAsia" w:hAnsiTheme="majorHAnsi"/>
      <w:b/>
      <w:bCs/>
      <w:kern w:val="28"/>
      <w:sz w:val="32"/>
      <w:szCs w:val="32"/>
      <w:lang w:val="ru-RU" w:eastAsia="ru-RU" w:bidi="ar-SA"/>
    </w:rPr>
  </w:style>
  <w:style w:type="paragraph" w:styleId="a6">
    <w:name w:val="Subtitle"/>
    <w:basedOn w:val="a"/>
    <w:next w:val="a"/>
    <w:link w:val="a7"/>
    <w:uiPriority w:val="11"/>
    <w:qFormat/>
    <w:rsid w:val="006023A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6023A9"/>
    <w:rPr>
      <w:rFonts w:asciiTheme="majorHAnsi" w:eastAsiaTheme="majorEastAsia" w:hAnsiTheme="majorHAnsi"/>
      <w:sz w:val="20"/>
      <w:szCs w:val="20"/>
      <w:lang w:val="ru-RU" w:eastAsia="ru-RU" w:bidi="ar-SA"/>
    </w:rPr>
  </w:style>
  <w:style w:type="character" w:styleId="a8">
    <w:name w:val="Strong"/>
    <w:basedOn w:val="a0"/>
    <w:uiPriority w:val="22"/>
    <w:qFormat/>
    <w:rsid w:val="006023A9"/>
    <w:rPr>
      <w:b/>
      <w:bCs/>
    </w:rPr>
  </w:style>
  <w:style w:type="character" w:styleId="a9">
    <w:name w:val="Emphasis"/>
    <w:basedOn w:val="a0"/>
    <w:uiPriority w:val="20"/>
    <w:qFormat/>
    <w:rsid w:val="006023A9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6023A9"/>
    <w:rPr>
      <w:szCs w:val="32"/>
    </w:rPr>
  </w:style>
  <w:style w:type="paragraph" w:styleId="ab">
    <w:name w:val="List Paragraph"/>
    <w:basedOn w:val="a"/>
    <w:uiPriority w:val="34"/>
    <w:qFormat/>
    <w:rsid w:val="006023A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023A9"/>
    <w:rPr>
      <w:i/>
    </w:rPr>
  </w:style>
  <w:style w:type="character" w:customStyle="1" w:styleId="22">
    <w:name w:val="Цитата 2 Знак"/>
    <w:basedOn w:val="a0"/>
    <w:link w:val="21"/>
    <w:uiPriority w:val="29"/>
    <w:rsid w:val="006023A9"/>
    <w:rPr>
      <w:rFonts w:ascii="Times New Roman" w:eastAsia="Times New Roman" w:hAnsi="Times New Roman"/>
      <w:i/>
      <w:sz w:val="20"/>
      <w:szCs w:val="20"/>
      <w:lang w:val="ru-RU" w:eastAsia="ru-RU" w:bidi="ar-SA"/>
    </w:rPr>
  </w:style>
  <w:style w:type="paragraph" w:styleId="ac">
    <w:name w:val="Intense Quote"/>
    <w:basedOn w:val="a"/>
    <w:next w:val="a"/>
    <w:link w:val="ad"/>
    <w:uiPriority w:val="30"/>
    <w:qFormat/>
    <w:rsid w:val="006023A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6023A9"/>
    <w:rPr>
      <w:rFonts w:ascii="Times New Roman" w:eastAsia="Times New Roman" w:hAnsi="Times New Roman"/>
      <w:b/>
      <w:i/>
      <w:sz w:val="20"/>
      <w:lang w:val="ru-RU" w:eastAsia="ru-RU" w:bidi="ar-SA"/>
    </w:rPr>
  </w:style>
  <w:style w:type="character" w:styleId="ae">
    <w:name w:val="Subtle Emphasis"/>
    <w:uiPriority w:val="19"/>
    <w:qFormat/>
    <w:rsid w:val="006023A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6023A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6023A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6023A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6023A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6023A9"/>
    <w:pPr>
      <w:outlineLvl w:val="9"/>
    </w:pPr>
  </w:style>
  <w:style w:type="paragraph" w:styleId="af4">
    <w:name w:val="Normal (Web)"/>
    <w:basedOn w:val="a"/>
    <w:uiPriority w:val="99"/>
    <w:unhideWhenUsed/>
    <w:rsid w:val="006023A9"/>
    <w:pPr>
      <w:spacing w:before="100" w:beforeAutospacing="1" w:after="100" w:afterAutospacing="1"/>
    </w:pPr>
    <w:rPr>
      <w:sz w:val="24"/>
      <w:szCs w:val="24"/>
    </w:rPr>
  </w:style>
  <w:style w:type="character" w:customStyle="1" w:styleId="translation-chunk">
    <w:name w:val="translation-chunk"/>
    <w:basedOn w:val="a0"/>
    <w:rsid w:val="006023A9"/>
  </w:style>
  <w:style w:type="character" w:styleId="af5">
    <w:name w:val="Hyperlink"/>
    <w:basedOn w:val="a0"/>
    <w:uiPriority w:val="99"/>
    <w:semiHidden/>
    <w:unhideWhenUsed/>
    <w:rsid w:val="000640CB"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0640C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640CB"/>
    <w:rPr>
      <w:rFonts w:ascii="Tahoma" w:hAnsi="Tahoma" w:cs="Tahoma"/>
      <w:sz w:val="16"/>
      <w:szCs w:val="16"/>
      <w:lang w:val="ru-RU" w:eastAsia="ru-RU" w:bidi="ar-SA"/>
    </w:rPr>
  </w:style>
  <w:style w:type="paragraph" w:styleId="af8">
    <w:name w:val="header"/>
    <w:basedOn w:val="a"/>
    <w:link w:val="af9"/>
    <w:uiPriority w:val="99"/>
    <w:semiHidden/>
    <w:unhideWhenUsed/>
    <w:rsid w:val="006647B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6647B6"/>
    <w:rPr>
      <w:rFonts w:ascii="Times New Roman" w:hAnsi="Times New Roman"/>
      <w:sz w:val="20"/>
      <w:szCs w:val="20"/>
      <w:lang w:val="ru-RU" w:eastAsia="ru-RU" w:bidi="ar-SA"/>
    </w:rPr>
  </w:style>
  <w:style w:type="paragraph" w:styleId="afa">
    <w:name w:val="footer"/>
    <w:basedOn w:val="a"/>
    <w:link w:val="afb"/>
    <w:uiPriority w:val="99"/>
    <w:unhideWhenUsed/>
    <w:rsid w:val="006647B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6647B6"/>
    <w:rPr>
      <w:rFonts w:ascii="Times New Roman" w:hAnsi="Times New Roman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4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0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0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67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10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75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7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8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1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4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5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04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material.html?mid=8696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F69E5-994C-41B1-93D5-FA06200E9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pelisova_vi</cp:lastModifiedBy>
  <cp:revision>9</cp:revision>
  <cp:lastPrinted>2020-01-27T10:25:00Z</cp:lastPrinted>
  <dcterms:created xsi:type="dcterms:W3CDTF">2020-01-26T12:20:00Z</dcterms:created>
  <dcterms:modified xsi:type="dcterms:W3CDTF">2020-02-06T05:21:00Z</dcterms:modified>
</cp:coreProperties>
</file>