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CD" w:rsidRPr="00F940E1" w:rsidRDefault="008811CD" w:rsidP="00F940E1">
      <w:pPr>
        <w:pStyle w:val="p1"/>
        <w:spacing w:before="0" w:beforeAutospacing="0" w:after="0" w:afterAutospacing="0"/>
        <w:rPr>
          <w:b/>
          <w:sz w:val="28"/>
          <w:szCs w:val="28"/>
        </w:rPr>
      </w:pPr>
      <w:r w:rsidRPr="00F940E1">
        <w:rPr>
          <w:rStyle w:val="t16"/>
          <w:b/>
          <w:sz w:val="28"/>
          <w:szCs w:val="28"/>
        </w:rPr>
        <w:t>Что нужно знать родителям о питании школьника.</w:t>
      </w:r>
    </w:p>
    <w:p w:rsidR="008811CD" w:rsidRPr="00F940E1" w:rsidRDefault="008811CD" w:rsidP="00F940E1">
      <w:pPr>
        <w:pStyle w:val="p1"/>
        <w:spacing w:before="0" w:beforeAutospacing="0" w:after="0" w:afterAutospacing="0"/>
        <w:rPr>
          <w:sz w:val="28"/>
          <w:szCs w:val="28"/>
        </w:rPr>
      </w:pPr>
      <w:r w:rsidRPr="00F940E1">
        <w:rPr>
          <w:rStyle w:val="t18"/>
          <w:sz w:val="28"/>
          <w:szCs w:val="28"/>
        </w:rPr>
        <w:t> </w:t>
      </w:r>
    </w:p>
    <w:p w:rsidR="008811CD" w:rsidRPr="00F940E1" w:rsidRDefault="008811CD" w:rsidP="00F94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40E1">
        <w:rPr>
          <w:sz w:val="28"/>
          <w:szCs w:val="28"/>
        </w:rPr>
        <w:t>Составными частями здорового питания обучающегося является:</w:t>
      </w:r>
    </w:p>
    <w:p w:rsidR="008811CD" w:rsidRPr="00F940E1" w:rsidRDefault="008811CD" w:rsidP="00F94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40E1">
        <w:rPr>
          <w:sz w:val="28"/>
          <w:szCs w:val="28"/>
        </w:rPr>
        <w:t>°  оптимальная структура питания (качественная и количественная)</w:t>
      </w:r>
    </w:p>
    <w:p w:rsidR="008811CD" w:rsidRPr="00F940E1" w:rsidRDefault="008811CD" w:rsidP="00F94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40E1">
        <w:rPr>
          <w:sz w:val="28"/>
          <w:szCs w:val="28"/>
        </w:rPr>
        <w:t>°  гарантированная безопасность продуктов питания и блюд</w:t>
      </w:r>
    </w:p>
    <w:p w:rsidR="008811CD" w:rsidRPr="00F940E1" w:rsidRDefault="008811CD" w:rsidP="00F94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40E1">
        <w:rPr>
          <w:sz w:val="28"/>
          <w:szCs w:val="28"/>
        </w:rPr>
        <w:t>°  физиологически правильная технологическая и кулинарная обработка продуктов и блюд (соблюдение принципа щадящего питания)</w:t>
      </w:r>
    </w:p>
    <w:p w:rsidR="008811CD" w:rsidRPr="00F940E1" w:rsidRDefault="008811CD" w:rsidP="00F94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40E1">
        <w:rPr>
          <w:sz w:val="28"/>
          <w:szCs w:val="28"/>
        </w:rPr>
        <w:t>°  режим питания</w:t>
      </w:r>
    </w:p>
    <w:p w:rsidR="008811CD" w:rsidRPr="00F940E1" w:rsidRDefault="008811CD" w:rsidP="00F94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40E1">
        <w:rPr>
          <w:sz w:val="28"/>
          <w:szCs w:val="28"/>
        </w:rPr>
        <w:t xml:space="preserve">В соответствии с </w:t>
      </w:r>
      <w:proofErr w:type="gramStart"/>
      <w:r w:rsidRPr="00F940E1">
        <w:rPr>
          <w:sz w:val="28"/>
          <w:szCs w:val="28"/>
        </w:rPr>
        <w:t>вышеуказанным</w:t>
      </w:r>
      <w:proofErr w:type="gramEnd"/>
      <w:r w:rsidRPr="00F940E1">
        <w:rPr>
          <w:sz w:val="28"/>
          <w:szCs w:val="28"/>
        </w:rPr>
        <w:t>, если ребенок проходит обучение в образовательном учре</w:t>
      </w:r>
      <w:bookmarkStart w:id="0" w:name="_GoBack"/>
      <w:bookmarkEnd w:id="0"/>
      <w:r w:rsidRPr="00F940E1">
        <w:rPr>
          <w:sz w:val="28"/>
          <w:szCs w:val="28"/>
        </w:rPr>
        <w:t>ждении ему совершенно необходимо рационально и сбалансировано питаться.</w:t>
      </w:r>
    </w:p>
    <w:p w:rsidR="008811CD" w:rsidRPr="00F940E1" w:rsidRDefault="008811CD" w:rsidP="00F94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40E1">
        <w:rPr>
          <w:sz w:val="28"/>
          <w:szCs w:val="28"/>
        </w:rPr>
        <w:t>К тому же, при отсутствии определенной системы знаний у самого подростка  о негативных последствиях</w:t>
      </w:r>
      <w:r w:rsidRPr="00F940E1">
        <w:rPr>
          <w:rStyle w:val="a4"/>
          <w:sz w:val="28"/>
          <w:szCs w:val="28"/>
        </w:rPr>
        <w:t xml:space="preserve"> </w:t>
      </w:r>
      <w:r w:rsidRPr="00F940E1">
        <w:rPr>
          <w:rStyle w:val="a5"/>
          <w:i/>
          <w:iCs/>
          <w:sz w:val="28"/>
          <w:szCs w:val="28"/>
        </w:rPr>
        <w:t>систематического</w:t>
      </w:r>
      <w:r w:rsidRPr="00F940E1">
        <w:rPr>
          <w:rStyle w:val="a4"/>
          <w:sz w:val="28"/>
          <w:szCs w:val="28"/>
        </w:rPr>
        <w:t xml:space="preserve"> </w:t>
      </w:r>
      <w:r w:rsidRPr="00F940E1">
        <w:rPr>
          <w:sz w:val="28"/>
          <w:szCs w:val="28"/>
        </w:rPr>
        <w:t>употребления нежелательных продуктов вместо обычных завтрака, обеда и ужина, подросток  ест, что хочет и на что хватило денег. А хочет он именно того, что  на самом деле едой не является.</w:t>
      </w:r>
    </w:p>
    <w:p w:rsidR="008811CD" w:rsidRPr="00F940E1" w:rsidRDefault="008811CD" w:rsidP="00F94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40E1">
        <w:rPr>
          <w:sz w:val="28"/>
          <w:szCs w:val="28"/>
        </w:rPr>
        <w:t>И определенно можно сказать, что за время организованного питания школьников, с 2008 года в Ярославской области, по данному контингенту в разы снизилась заболеваемость органов пищеварения и эндокринной системы.</w:t>
      </w:r>
    </w:p>
    <w:p w:rsidR="008811CD" w:rsidRPr="00F940E1" w:rsidRDefault="008811CD" w:rsidP="00F94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40E1">
        <w:rPr>
          <w:sz w:val="28"/>
          <w:szCs w:val="28"/>
        </w:rPr>
        <w:t>Питаясь организованно в образовательном учреждении, ребенок вовремя и полноценно восполняет свои физиологические потребности в ценных питательных веществах и энергии, которая так необходима для интенсивного образовательного процесса.</w:t>
      </w:r>
    </w:p>
    <w:p w:rsidR="008811CD" w:rsidRPr="00F940E1" w:rsidRDefault="008811CD" w:rsidP="00F94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40E1">
        <w:rPr>
          <w:sz w:val="28"/>
          <w:szCs w:val="28"/>
        </w:rPr>
        <w:t xml:space="preserve">Правильное питание одновременно и просто и сложно: питаться желательно не менее 3 раз в день, в </w:t>
      </w:r>
      <w:proofErr w:type="gramStart"/>
      <w:r w:rsidRPr="00F940E1">
        <w:rPr>
          <w:sz w:val="28"/>
          <w:szCs w:val="28"/>
        </w:rPr>
        <w:t>одно и тоже</w:t>
      </w:r>
      <w:proofErr w:type="gramEnd"/>
      <w:r w:rsidRPr="00F940E1">
        <w:rPr>
          <w:sz w:val="28"/>
          <w:szCs w:val="28"/>
        </w:rPr>
        <w:t xml:space="preserve"> время.</w:t>
      </w:r>
    </w:p>
    <w:p w:rsidR="008811CD" w:rsidRPr="00F940E1" w:rsidRDefault="008811CD" w:rsidP="00F94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40E1">
        <w:rPr>
          <w:sz w:val="28"/>
          <w:szCs w:val="28"/>
        </w:rPr>
        <w:t xml:space="preserve">Если родители хотят видеть своего ребенка в полном здравии, то должны сделать выбор и принять решение об организации правильного питания. </w:t>
      </w:r>
      <w:proofErr w:type="gramStart"/>
      <w:r w:rsidRPr="00F940E1">
        <w:rPr>
          <w:sz w:val="28"/>
          <w:szCs w:val="28"/>
        </w:rPr>
        <w:t>В рационе должно присутствовать молоко, творог, сыры, кисломолочная продукция, мясо, рыба, птица, зерновые, овощи и фрукты.</w:t>
      </w:r>
      <w:proofErr w:type="gramEnd"/>
    </w:p>
    <w:p w:rsidR="008811CD" w:rsidRPr="00F940E1" w:rsidRDefault="008811CD" w:rsidP="00F94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40E1">
        <w:rPr>
          <w:sz w:val="28"/>
          <w:szCs w:val="28"/>
        </w:rPr>
        <w:t>Практически все вышеперечисленные продукты с физиологически правильной технологической и кулинарной обработкой, на современном технологическом оборудовании предлагаются школьникам при организованном питании в образовательных учреждениях.</w:t>
      </w:r>
    </w:p>
    <w:p w:rsidR="008811CD" w:rsidRPr="00F940E1" w:rsidRDefault="008811CD" w:rsidP="00F94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40E1">
        <w:rPr>
          <w:sz w:val="28"/>
          <w:szCs w:val="28"/>
        </w:rPr>
        <w:t xml:space="preserve">Большая ошибка лишать детей полноценного питания в школе. </w:t>
      </w:r>
    </w:p>
    <w:p w:rsidR="008811CD" w:rsidRPr="00F940E1" w:rsidRDefault="008811CD" w:rsidP="00F94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940E1">
        <w:rPr>
          <w:sz w:val="28"/>
          <w:szCs w:val="28"/>
        </w:rPr>
        <w:t xml:space="preserve">Возможности организма, даже молодого, не беспредельны - еда всухомятку или сопровождаемая газированными напитками (пепси, кока-кола, фанта), </w:t>
      </w:r>
      <w:proofErr w:type="spellStart"/>
      <w:r w:rsidRPr="00F940E1">
        <w:rPr>
          <w:sz w:val="28"/>
          <w:szCs w:val="28"/>
        </w:rPr>
        <w:t>ментолосодержащие</w:t>
      </w:r>
      <w:proofErr w:type="spellEnd"/>
      <w:r w:rsidRPr="00F940E1">
        <w:rPr>
          <w:sz w:val="28"/>
          <w:szCs w:val="28"/>
        </w:rPr>
        <w:t xml:space="preserve"> конфеты, чипсы, продукты фаст-фуд, богатые легкоусвояемыми углеводами - прямой путь к нарушению сложного механизма, регулирующего функцию желудочно-кишечного тракта.</w:t>
      </w:r>
      <w:proofErr w:type="gramEnd"/>
      <w:r w:rsidRPr="00F940E1">
        <w:rPr>
          <w:sz w:val="28"/>
          <w:szCs w:val="28"/>
        </w:rPr>
        <w:t xml:space="preserve"> В настоящее время сильно "помолодели" язвы желудка и 12-перстной кишки, часто встречающиеся теперь у 8-9 летних детей, хотя раньше это было казуистикой. Множество болезней (и не обязательно желудка и кишечника) начинаются с неправильного питания ребенка. В этом списке не последнее место занимает ожирение, а также обратное ему состояние - </w:t>
      </w:r>
      <w:proofErr w:type="gramStart"/>
      <w:r w:rsidRPr="00F940E1">
        <w:rPr>
          <w:sz w:val="28"/>
          <w:szCs w:val="28"/>
        </w:rPr>
        <w:t>неврогенная</w:t>
      </w:r>
      <w:proofErr w:type="gramEnd"/>
      <w:r w:rsidRPr="00F940E1">
        <w:rPr>
          <w:sz w:val="28"/>
          <w:szCs w:val="28"/>
        </w:rPr>
        <w:t xml:space="preserve"> </w:t>
      </w:r>
      <w:r w:rsidRPr="00F940E1">
        <w:rPr>
          <w:sz w:val="28"/>
          <w:szCs w:val="28"/>
        </w:rPr>
        <w:lastRenderedPageBreak/>
        <w:t xml:space="preserve">анорексия. К сожалению, в разговоре с подростками часто приходится идти от заболевания, так как не всегда в семье сформирован стереотип здорового питания. Исследование пищевого поведения современных школьников выявило его грубые нарушения, свидетельствующие о том, что в обществе исчезает понятие культуры питания. Многие старшие школьники, отвечая на вопрос об обеде, не имеют представление о том, что нормальный обед должен состоять из нескольких блюд. Обед, по их мнению, это прием пищи в середине дня после возвращения из школы. В лучшем случае - это горячее первое или второе блюдо, когда же подросток предоставлен самому себе - это бутерброды, чипсы, продукты типа "бизнес-ланч". Работами НИИ питания РАМН установлено, что качество питания часто не связано с материальным достатком семьи и что часто в семьях финансово прекрасно обеспеченных имеются грубые нарушения рациона питания, что обусловлено недостаточной информированностью в вопросах здорового питания. Со своей стороны сотрудники управления </w:t>
      </w:r>
      <w:proofErr w:type="spellStart"/>
      <w:r w:rsidRPr="00F940E1">
        <w:rPr>
          <w:sz w:val="28"/>
          <w:szCs w:val="28"/>
        </w:rPr>
        <w:t>Роспотребнадзора</w:t>
      </w:r>
      <w:proofErr w:type="spellEnd"/>
      <w:r w:rsidRPr="00F940E1">
        <w:rPr>
          <w:sz w:val="28"/>
          <w:szCs w:val="28"/>
        </w:rPr>
        <w:t xml:space="preserve"> </w:t>
      </w:r>
      <w:proofErr w:type="gramStart"/>
      <w:r w:rsidRPr="00F940E1">
        <w:rPr>
          <w:sz w:val="28"/>
          <w:szCs w:val="28"/>
        </w:rPr>
        <w:t>по Ярославской области готовы к совместной работе с родителями школьников по улучшению качества организации питания в образовательных учреждениях</w:t>
      </w:r>
      <w:proofErr w:type="gramEnd"/>
      <w:r w:rsidRPr="00F940E1">
        <w:rPr>
          <w:sz w:val="28"/>
          <w:szCs w:val="28"/>
        </w:rPr>
        <w:t xml:space="preserve">. Все без исключения обращения в управление </w:t>
      </w:r>
      <w:proofErr w:type="spellStart"/>
      <w:r w:rsidRPr="00F940E1">
        <w:rPr>
          <w:sz w:val="28"/>
          <w:szCs w:val="28"/>
        </w:rPr>
        <w:t>Роспотребнадзора</w:t>
      </w:r>
      <w:proofErr w:type="spellEnd"/>
      <w:r w:rsidRPr="00F940E1">
        <w:rPr>
          <w:sz w:val="28"/>
          <w:szCs w:val="28"/>
        </w:rPr>
        <w:t xml:space="preserve"> незамедлительно рассматриваются и при выяснении нарушения санитарного законодательства принимаются решения о привлечении к административной ответственности виновных лиц, принимающих участие в организации питания обучающихся. Завершая эту статью, хочется сказать, что для нормального питания школьника родителям, не соблюдающим хотя бы основные принципы здорового питания, стоит пересмотреть и свои пищевые привычки.</w:t>
      </w:r>
    </w:p>
    <w:p w:rsidR="0088413B" w:rsidRPr="00F940E1" w:rsidRDefault="0088413B" w:rsidP="00F94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413B" w:rsidRPr="00F9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80"/>
    <w:rsid w:val="008811CD"/>
    <w:rsid w:val="0088413B"/>
    <w:rsid w:val="00BE2880"/>
    <w:rsid w:val="00F9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8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6">
    <w:name w:val="t16"/>
    <w:basedOn w:val="a0"/>
    <w:rsid w:val="008811CD"/>
  </w:style>
  <w:style w:type="character" w:customStyle="1" w:styleId="t18">
    <w:name w:val="t18"/>
    <w:basedOn w:val="a0"/>
    <w:rsid w:val="008811CD"/>
  </w:style>
  <w:style w:type="paragraph" w:styleId="a3">
    <w:name w:val="Normal (Web)"/>
    <w:basedOn w:val="a"/>
    <w:uiPriority w:val="99"/>
    <w:semiHidden/>
    <w:unhideWhenUsed/>
    <w:rsid w:val="0088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811CD"/>
    <w:rPr>
      <w:i/>
      <w:iCs/>
    </w:rPr>
  </w:style>
  <w:style w:type="character" w:styleId="a5">
    <w:name w:val="Strong"/>
    <w:basedOn w:val="a0"/>
    <w:uiPriority w:val="22"/>
    <w:qFormat/>
    <w:rsid w:val="008811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8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6">
    <w:name w:val="t16"/>
    <w:basedOn w:val="a0"/>
    <w:rsid w:val="008811CD"/>
  </w:style>
  <w:style w:type="character" w:customStyle="1" w:styleId="t18">
    <w:name w:val="t18"/>
    <w:basedOn w:val="a0"/>
    <w:rsid w:val="008811CD"/>
  </w:style>
  <w:style w:type="paragraph" w:styleId="a3">
    <w:name w:val="Normal (Web)"/>
    <w:basedOn w:val="a"/>
    <w:uiPriority w:val="99"/>
    <w:semiHidden/>
    <w:unhideWhenUsed/>
    <w:rsid w:val="0088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811CD"/>
    <w:rPr>
      <w:i/>
      <w:iCs/>
    </w:rPr>
  </w:style>
  <w:style w:type="character" w:styleId="a5">
    <w:name w:val="Strong"/>
    <w:basedOn w:val="a0"/>
    <w:uiPriority w:val="22"/>
    <w:qFormat/>
    <w:rsid w:val="008811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 Любовь Александровна</dc:creator>
  <cp:keywords/>
  <dc:description/>
  <cp:lastModifiedBy>Кудрявицкая Наиля Шавкатовна</cp:lastModifiedBy>
  <cp:revision>3</cp:revision>
  <dcterms:created xsi:type="dcterms:W3CDTF">2022-09-01T09:25:00Z</dcterms:created>
  <dcterms:modified xsi:type="dcterms:W3CDTF">2023-10-13T10:30:00Z</dcterms:modified>
</cp:coreProperties>
</file>